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XII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BOARD OF DIRECTORS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Membership of Board of Directors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There shall be a Board of Directors composed of nine (9) elected members</w:t>
      </w:r>
      <w:r w:rsidR="009B6767" w:rsidRPr="009B6767">
        <w:rPr>
          <w:rFonts w:ascii="Times New Roman" w:hAnsi="Times New Roman" w:cs="Times New Roman"/>
          <w:u w:val="single"/>
        </w:rPr>
        <w:t xml:space="preserve">, hereinafter referred to as Directors, </w:t>
      </w:r>
      <w:r w:rsidRPr="009B6767">
        <w:rPr>
          <w:rFonts w:ascii="Times New Roman" w:hAnsi="Times New Roman" w:cs="Times New Roman"/>
          <w:strike/>
        </w:rPr>
        <w:t xml:space="preserve"> and not to exceed four (4)</w:t>
      </w:r>
      <w:r w:rsidR="004363A0" w:rsidRPr="009B6767">
        <w:rPr>
          <w:rFonts w:ascii="Times New Roman" w:hAnsi="Times New Roman" w:cs="Times New Roman"/>
          <w:strike/>
        </w:rPr>
        <w:t xml:space="preserve"> </w:t>
      </w:r>
      <w:r w:rsidRPr="009B6767">
        <w:rPr>
          <w:rFonts w:ascii="Times New Roman" w:hAnsi="Times New Roman" w:cs="Times New Roman"/>
          <w:strike/>
        </w:rPr>
        <w:t>additional appointed members who shall become members of the Board and serve ex-officio as</w:t>
      </w:r>
      <w:r w:rsidR="004363A0" w:rsidRPr="009B6767">
        <w:rPr>
          <w:rFonts w:ascii="Times New Roman" w:hAnsi="Times New Roman" w:cs="Times New Roman"/>
          <w:strike/>
        </w:rPr>
        <w:t xml:space="preserve"> </w:t>
      </w:r>
      <w:r w:rsidRPr="009B6767">
        <w:rPr>
          <w:rFonts w:ascii="Times New Roman" w:hAnsi="Times New Roman" w:cs="Times New Roman"/>
          <w:strike/>
        </w:rPr>
        <w:t>hereinafter provided</w:t>
      </w:r>
      <w:r w:rsidRPr="00954156">
        <w:rPr>
          <w:rFonts w:ascii="Times New Roman" w:hAnsi="Times New Roman" w:cs="Times New Roman"/>
        </w:rPr>
        <w:t xml:space="preserve">. The elected members of the Board shall be voting members of the Club. </w:t>
      </w:r>
      <w:r w:rsidRPr="009B6767">
        <w:rPr>
          <w:rFonts w:ascii="Times New Roman" w:hAnsi="Times New Roman" w:cs="Times New Roman"/>
          <w:strike/>
        </w:rPr>
        <w:t>Only</w:t>
      </w:r>
      <w:r w:rsidR="004363A0" w:rsidRPr="009B6767">
        <w:rPr>
          <w:rFonts w:ascii="Times New Roman" w:hAnsi="Times New Roman" w:cs="Times New Roman"/>
          <w:strike/>
        </w:rPr>
        <w:t xml:space="preserve"> </w:t>
      </w:r>
      <w:r w:rsidRPr="009B6767">
        <w:rPr>
          <w:rFonts w:ascii="Times New Roman" w:hAnsi="Times New Roman" w:cs="Times New Roman"/>
          <w:strike/>
        </w:rPr>
        <w:t>the nine elected members of the Board may vote on matters brought before the Board.</w:t>
      </w:r>
      <w:r w:rsidRPr="00954156">
        <w:rPr>
          <w:rFonts w:ascii="Times New Roman" w:hAnsi="Times New Roman" w:cs="Times New Roman"/>
        </w:rPr>
        <w:t xml:space="preserve"> The members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of the Board, </w:t>
      </w:r>
      <w:r w:rsidRPr="009B6767">
        <w:rPr>
          <w:rFonts w:ascii="Times New Roman" w:hAnsi="Times New Roman" w:cs="Times New Roman"/>
          <w:strike/>
        </w:rPr>
        <w:t>elected and ex-officio,</w:t>
      </w:r>
      <w:r w:rsidRPr="00954156">
        <w:rPr>
          <w:rFonts w:ascii="Times New Roman" w:hAnsi="Times New Roman" w:cs="Times New Roman"/>
        </w:rPr>
        <w:t xml:space="preserve"> shall serve until their successor shall be elected or appointed as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herein provided.</w:t>
      </w:r>
    </w:p>
    <w:p w:rsidR="008B4611" w:rsidRPr="00954156" w:rsidRDefault="008B4611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Ex-Officio Directors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DA7426" w:rsidRPr="009B6767" w:rsidRDefault="00B31665" w:rsidP="00B31665">
      <w:pPr>
        <w:spacing w:after="0"/>
        <w:rPr>
          <w:rFonts w:ascii="Times New Roman" w:hAnsi="Times New Roman" w:cs="Times New Roman"/>
          <w:strike/>
        </w:rPr>
      </w:pPr>
      <w:r w:rsidRPr="00954156">
        <w:rPr>
          <w:rFonts w:ascii="Times New Roman" w:hAnsi="Times New Roman" w:cs="Times New Roman"/>
        </w:rPr>
        <w:t>The Secretary and the Treasurer of the Club and the Chair</w:t>
      </w:r>
      <w:r w:rsidRPr="009B6767">
        <w:rPr>
          <w:rFonts w:ascii="Times New Roman" w:hAnsi="Times New Roman" w:cs="Times New Roman"/>
          <w:strike/>
        </w:rPr>
        <w:t>men</w:t>
      </w:r>
      <w:r w:rsidRPr="00954156">
        <w:rPr>
          <w:rFonts w:ascii="Times New Roman" w:hAnsi="Times New Roman" w:cs="Times New Roman"/>
        </w:rPr>
        <w:t xml:space="preserve"> of the House, Grounds, Golf, and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Budget &amp; Finance Committees, unless appointed from the elected members of the Board, may be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appointed from the regular</w:t>
      </w:r>
      <w:r w:rsidR="009B6767" w:rsidRPr="009B6767">
        <w:rPr>
          <w:rFonts w:ascii="Times New Roman" w:hAnsi="Times New Roman" w:cs="Times New Roman"/>
          <w:u w:val="single"/>
        </w:rPr>
        <w:t>, Super Senior,</w:t>
      </w:r>
      <w:r w:rsidRPr="00954156">
        <w:rPr>
          <w:rFonts w:ascii="Times New Roman" w:hAnsi="Times New Roman" w:cs="Times New Roman"/>
        </w:rPr>
        <w:t xml:space="preserve"> or social members of the Club provided that at least two of these six must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be elected members of the Board. </w:t>
      </w:r>
      <w:r w:rsidRPr="009B6767">
        <w:rPr>
          <w:rFonts w:ascii="Times New Roman" w:hAnsi="Times New Roman" w:cs="Times New Roman"/>
          <w:strike/>
        </w:rPr>
        <w:t>Those not appointed from the elected members of the Board shall</w:t>
      </w:r>
      <w:r w:rsidR="004363A0" w:rsidRPr="009B6767">
        <w:rPr>
          <w:rFonts w:ascii="Times New Roman" w:hAnsi="Times New Roman" w:cs="Times New Roman"/>
          <w:strike/>
        </w:rPr>
        <w:t xml:space="preserve"> </w:t>
      </w:r>
      <w:r w:rsidRPr="009B6767">
        <w:rPr>
          <w:rFonts w:ascii="Times New Roman" w:hAnsi="Times New Roman" w:cs="Times New Roman"/>
          <w:strike/>
        </w:rPr>
        <w:t>have no voting privileges as members of the Board ex-officio while serving under said appointments.</w:t>
      </w:r>
    </w:p>
    <w:p w:rsidR="00DA7426" w:rsidRPr="00954156" w:rsidRDefault="00DA7426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Directors are the Governing Body</w:t>
      </w:r>
    </w:p>
    <w:p w:rsidR="00B31665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Except only as otherwise provided in the Charter or By-Laws all of the corporate powers and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government of the Club shall be vested in the Board of Directors consisting of nine (9) elected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members </w:t>
      </w:r>
      <w:r w:rsidRPr="009B6767">
        <w:rPr>
          <w:rFonts w:ascii="Times New Roman" w:hAnsi="Times New Roman" w:cs="Times New Roman"/>
          <w:strike/>
        </w:rPr>
        <w:t xml:space="preserve">and not to exceed four (4) ex-officio members </w:t>
      </w:r>
      <w:r w:rsidRPr="00954156">
        <w:rPr>
          <w:rFonts w:ascii="Times New Roman" w:hAnsi="Times New Roman" w:cs="Times New Roman"/>
        </w:rPr>
        <w:t>all in good standing.</w:t>
      </w:r>
    </w:p>
    <w:p w:rsidR="009B6767" w:rsidRPr="00954156" w:rsidRDefault="009B676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Limit on Successive Terms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person shall serve consecutively on the Board for more than two full terms</w:t>
      </w:r>
      <w:r w:rsidRPr="006812A3">
        <w:rPr>
          <w:rFonts w:ascii="Times New Roman" w:hAnsi="Times New Roman" w:cs="Times New Roman"/>
          <w:strike/>
        </w:rPr>
        <w:t>, provided that this</w:t>
      </w:r>
      <w:r w:rsidR="004363A0" w:rsidRPr="006812A3">
        <w:rPr>
          <w:rFonts w:ascii="Times New Roman" w:hAnsi="Times New Roman" w:cs="Times New Roman"/>
          <w:strike/>
        </w:rPr>
        <w:t xml:space="preserve"> </w:t>
      </w:r>
      <w:r w:rsidRPr="006812A3">
        <w:rPr>
          <w:rFonts w:ascii="Times New Roman" w:hAnsi="Times New Roman" w:cs="Times New Roman"/>
          <w:strike/>
        </w:rPr>
        <w:t>restriction shall not apply to ex-officio appointees</w:t>
      </w:r>
      <w:r w:rsidRPr="00954156">
        <w:rPr>
          <w:rFonts w:ascii="Times New Roman" w:hAnsi="Times New Roman" w:cs="Times New Roman"/>
        </w:rPr>
        <w:t xml:space="preserve">. (See Article </w:t>
      </w:r>
      <w:r w:rsidR="006812A3">
        <w:rPr>
          <w:rFonts w:ascii="Times New Roman" w:hAnsi="Times New Roman" w:cs="Times New Roman"/>
          <w:b/>
          <w:i/>
        </w:rPr>
        <w:t>??</w:t>
      </w:r>
      <w:r w:rsidRPr="00954156">
        <w:rPr>
          <w:rFonts w:ascii="Times New Roman" w:hAnsi="Times New Roman" w:cs="Times New Roman"/>
        </w:rPr>
        <w:t>, Section 1 for limitations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terms of the Secretary and the Treasurer.)</w:t>
      </w:r>
    </w:p>
    <w:p w:rsidR="008B4611" w:rsidRPr="00954156" w:rsidRDefault="008B4611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Rotation</w:t>
      </w:r>
    </w:p>
    <w:p w:rsidR="008B4611" w:rsidRPr="00954156" w:rsidRDefault="008B4611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each Annual Meeting of the voting members three directors shall be elected as herein provided to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take the places of the three who will then retire upon the expiration of their terms in office. 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directors elected shall be elected to serve three years and until their successors shall be duly elected.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6. Filling of Vacancies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Should a vacancy occur in the office of a</w:t>
      </w:r>
      <w:r w:rsidRPr="006812A3">
        <w:rPr>
          <w:rFonts w:ascii="Times New Roman" w:hAnsi="Times New Roman" w:cs="Times New Roman"/>
          <w:strike/>
        </w:rPr>
        <w:t>n elected</w:t>
      </w:r>
      <w:r w:rsidRPr="00954156">
        <w:rPr>
          <w:rFonts w:ascii="Times New Roman" w:hAnsi="Times New Roman" w:cs="Times New Roman"/>
        </w:rPr>
        <w:t xml:space="preserve"> director whose term has six months or more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remaining, the remaining members of the Board by majority vote shall appoint a voting member of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Club to fill the vacancy to serve for the unexpired term so vacated, subject to the right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voting membership to </w:t>
      </w:r>
      <w:r w:rsidRPr="00954156">
        <w:rPr>
          <w:rFonts w:ascii="Times New Roman" w:hAnsi="Times New Roman" w:cs="Times New Roman"/>
        </w:rPr>
        <w:lastRenderedPageBreak/>
        <w:t>displace such appointee at any subsequent meeting of the voting membership.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6812A3">
        <w:rPr>
          <w:rFonts w:ascii="Times New Roman" w:hAnsi="Times New Roman" w:cs="Times New Roman"/>
          <w:strike/>
        </w:rPr>
        <w:t>If a vacancy should occur in the office of an ex-officio director, and such ex-officio director is not</w:t>
      </w:r>
      <w:r w:rsidR="004363A0" w:rsidRPr="006812A3">
        <w:rPr>
          <w:rFonts w:ascii="Times New Roman" w:hAnsi="Times New Roman" w:cs="Times New Roman"/>
          <w:strike/>
        </w:rPr>
        <w:t xml:space="preserve"> </w:t>
      </w:r>
      <w:r w:rsidRPr="006812A3">
        <w:rPr>
          <w:rFonts w:ascii="Times New Roman" w:hAnsi="Times New Roman" w:cs="Times New Roman"/>
          <w:strike/>
        </w:rPr>
        <w:t>an elected director, the Board may appoint by majority vote a regular or social member to fill the</w:t>
      </w:r>
      <w:r w:rsidR="004363A0" w:rsidRPr="006812A3">
        <w:rPr>
          <w:rFonts w:ascii="Times New Roman" w:hAnsi="Times New Roman" w:cs="Times New Roman"/>
          <w:strike/>
        </w:rPr>
        <w:t xml:space="preserve"> </w:t>
      </w:r>
      <w:r w:rsidRPr="006812A3">
        <w:rPr>
          <w:rFonts w:ascii="Times New Roman" w:hAnsi="Times New Roman" w:cs="Times New Roman"/>
          <w:strike/>
        </w:rPr>
        <w:t>vacancy.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Powers of Board of Directors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4363A0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In furtherance of the general powers of the Board, and in addition to all powers in them vested or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implied by any other provision of these By-Laws, the Board of Directors shall have the power: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(a)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appoint, control, and prescribe the duties of and at their pleasure remove (without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cause except in the case of any of the principle officers) any officers, the auditor,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managerial staff, other employees, agents and representatives and to allow such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compensation, not inconsistent with these By-Laws, for their services as the Board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shall deem proper.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(b)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allow and pay suitable compensation to the Auditor; but not to allow or pay any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compensation in any form to any director, nor to any officer chosen from the Board,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nor to any committee chairman or committee member.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(c)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prescribe the duties of any officer consistent with these By-Laws.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(d)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appoint or authorize the appointment of committees as these By-Laws may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authorize, and as the Board shall deem necessary, to properly carry on the activities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of the Club or the conduct of its business or affairs, and to determine their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jurisdiction, duties and powers, provided that all committees shall be subject at all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times to the control of the Board and shall be subject to change at the pleasure of the</w:t>
      </w:r>
      <w:r w:rsidR="006244ED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Board.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(e)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make and enforce written rules and policies not inconsistent with these By-Laws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regulating (1) the operation, finances, affairs and conduct of the Club, (2) the</w:t>
      </w:r>
      <w:r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qualifications, rights and privileges of all classes of membership whether or not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covered by these By-Laws, but not inconsistent with these By-Laws, (3) the conduct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and privileges of other persons admitted to any privileges of the Club or within its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precincts, and (4) to give effect to such rules and policies of committees as shall meet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with the approval of the Board; all as the judgement of the Board shall deem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advisable.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(f)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determine and govern all matters affecting discipline, decorum and harmony.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(g)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make and authorize expenditures for any Club purpose not in excess of funds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available, provided that expenditures exceeding Two Hundred Fifty Thousand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Dollars ($250,000) for any one project for the purpose of substantially enlarging or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changing the golf course, or for the purpose of substantial additions, remodeling, or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new construction to buildings and grounds other than the golf course, shall always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require the prior authorization of the voting members.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6244ED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(h)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establish prudent financial guidelines and cash management policy for the Club,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and to negotiate a credit facility with a reputable financial institution or institutions to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 xml:space="preserve">allow borrowing </w:t>
      </w:r>
      <w:r w:rsidR="00B31665" w:rsidRPr="00954156">
        <w:rPr>
          <w:rFonts w:ascii="Times New Roman" w:hAnsi="Times New Roman" w:cs="Times New Roman"/>
        </w:rPr>
        <w:lastRenderedPageBreak/>
        <w:t>for capital replacements and expenditures and operating needs,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provided that any credit facilities exceeding an aggregate One Hundred and Fifty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Thousand Dollars ($150,000) shall be first approved by the voting membership.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Included in the definition of credit facilities are lines of credit, term loans, overdraft</w:t>
      </w:r>
      <w:r w:rsidR="006244ED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facilities, equipment leases, and other similar obligations.</w:t>
      </w:r>
      <w:r w:rsidR="004363A0" w:rsidRPr="00954156">
        <w:rPr>
          <w:rFonts w:ascii="Times New Roman" w:hAnsi="Times New Roman" w:cs="Times New Roman"/>
        </w:rPr>
        <w:t xml:space="preserve"> 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DA7426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(i)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Any issue of bonds or the making of any mortgage, trust deed, sale or lease of any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real property shall always require the prior authorization of the voting membership.</w:t>
      </w:r>
      <w:r w:rsidR="004363A0" w:rsidRPr="00954156">
        <w:rPr>
          <w:rFonts w:ascii="Times New Roman" w:hAnsi="Times New Roman" w:cs="Times New Roman"/>
        </w:rPr>
        <w:t xml:space="preserve"> </w:t>
      </w:r>
    </w:p>
    <w:p w:rsidR="00B31665" w:rsidRPr="00954156" w:rsidRDefault="00B31665" w:rsidP="00DA7426">
      <w:pPr>
        <w:spacing w:after="0"/>
        <w:ind w:left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(See Article XVII, Section 1).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(j)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call meetings of the voting membership to consider specified subjects.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(k</w:t>
      </w:r>
      <w:r w:rsidR="00DA7426" w:rsidRPr="00954156">
        <w:rPr>
          <w:rFonts w:ascii="Times New Roman" w:hAnsi="Times New Roman" w:cs="Times New Roman"/>
        </w:rPr>
        <w:t>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To censure, suspend, request and enforce the resignation of or to expel any member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who shall be found guilty of any offense of the character mentioned in Article IX of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these By-Laws and to drop from membership or expel any member for non-payment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any indebtedness to the Club as covered by Article X; and to suspend or withdraw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privileges of the Club from any privileged person admitted thereto under Articles</w:t>
      </w:r>
      <w:r w:rsidR="006244ED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XI of these By-Laws, for like cause.</w:t>
      </w:r>
    </w:p>
    <w:p w:rsidR="006244ED" w:rsidRPr="00954156" w:rsidRDefault="006244ED" w:rsidP="00DA7426">
      <w:pPr>
        <w:spacing w:after="0"/>
        <w:ind w:left="720" w:hanging="36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720" w:hanging="36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(l)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To appoint an Executive Committee of the Board composed of the President, First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Vice President, Second Vice President, and immediate Past President, which may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function if necessary during intervals between regular Board meetings. The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Committee shall have no authority other than that delegated to it by the Board.</w:t>
      </w:r>
      <w:r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Meetings shall be convened and chaired by the President. Minutes shall be kept and</w:t>
      </w:r>
      <w:r w:rsidR="004363A0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reported to the Board at its next meeting.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Quorum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Except as otherwise provided in the By-Laws, a majority of members of the Board of Directors shall</w:t>
      </w:r>
      <w:r w:rsidR="00DA7426" w:rsidRPr="00954156">
        <w:rPr>
          <w:rFonts w:ascii="Times New Roman" w:hAnsi="Times New Roman" w:cs="Times New Roman"/>
        </w:rPr>
        <w:t xml:space="preserve"> c</w:t>
      </w:r>
      <w:r w:rsidRPr="00954156">
        <w:rPr>
          <w:rFonts w:ascii="Times New Roman" w:hAnsi="Times New Roman" w:cs="Times New Roman"/>
        </w:rPr>
        <w:t>onstitute a quorum for the transactions of any business, provided that no action of the Board shall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be </w:t>
      </w:r>
      <w:r w:rsidR="00DA7426" w:rsidRPr="00954156">
        <w:rPr>
          <w:rFonts w:ascii="Times New Roman" w:hAnsi="Times New Roman" w:cs="Times New Roman"/>
        </w:rPr>
        <w:t>v</w:t>
      </w:r>
      <w:r w:rsidRPr="00954156">
        <w:rPr>
          <w:rFonts w:ascii="Times New Roman" w:hAnsi="Times New Roman" w:cs="Times New Roman"/>
        </w:rPr>
        <w:t>alid unless by concurring vote of not less than a majority of its members.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9.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Board of Directors shall meet regularly once a month at such times and upon such notice as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 shall determine. Special meetings of the Board of Directors may be called by the President at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any time upon such notice as the Board may determine; provided that no action of expulsion shall be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valid unless written notice of such proposed action shall have been mailed to each Director at his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home or business address at least 48 hours before such meeting.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10. Removal of a Director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director may be removed from the Board, for cause, and after a hearing, by a vote of two-thirds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the remaining members of the Board present at a meeting called for that purpose, provided that no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such action shall be valid unless written notice of such proposed action shall have been mailed to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each director, at his home or business address, at least 48 hours before such meeting.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Section 11. Disqualification of a Director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If any member of the Board of Directors shall at any time cease to be a member of the Club in good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standing, or be absent from the island of Oahu for more than four (4) months without the leave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Board, or miss more than four (4) consecutive regular meetings of the Board without sufficient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reason in the opinion of the Board, or become insolvent, his office as a director shall immediately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become vacant without any action other than to spread such fact upon the minutes of the Board by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order of the Directors.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XIII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ELECTION OF DIRECTORS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Nominating Committee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6244ED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least fifty-five (55) days prior to the date of each Annual Meeting of the voting membership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shall appoint (and thereafter fill any vacancy in) a Nominating Committee of five (5)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members of the Club and name one of them as Chairperson thereof. Such Committee shall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 within five (5) days and, at least forty (40) days before the date of the Annual Meeting shall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select from the voting members of the Club in good standing the names of at least six (6) candidates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for directors to be voted for at the next ensuing Club election.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Nomination and Posting of Candidates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majority of the Committee shall have power to nominate. The list of names so elected by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 shall be known as the regular ticket. A copy thereof shall be signed by the Committee (or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 majority of them) and delivered to the Secretary at least forty (40) days before the date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Annual Meeting, and the Secretary shall promptly post a copy on the Bulletin Board of the Club and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send a copy to each voting member of the Club.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Other Nominations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twenty-five (25) voting members of the Club in good standing may in writing nominate any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other eligible candidate or candidates provided that, not less than twenty (20) days before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date of the Annual Meeting, such nominations shall be signed by such members and submitted to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Secretary for posting.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Voting Procedure: Paper Ballots or Electronic Ballots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DA7426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voting member may request to vote by either a paper ballot or an electronic ballot.</w:t>
      </w:r>
      <w:r w:rsidR="004363A0" w:rsidRPr="00954156">
        <w:rPr>
          <w:rFonts w:ascii="Times New Roman" w:hAnsi="Times New Roman" w:cs="Times New Roman"/>
        </w:rPr>
        <w:t xml:space="preserve"> </w:t>
      </w:r>
    </w:p>
    <w:p w:rsidR="00DA7426" w:rsidRPr="00954156" w:rsidRDefault="00DA7426" w:rsidP="00B31665">
      <w:pPr>
        <w:spacing w:after="0"/>
        <w:rPr>
          <w:rFonts w:ascii="Times New Roman" w:hAnsi="Times New Roman" w:cs="Times New Roman"/>
        </w:rPr>
      </w:pPr>
    </w:p>
    <w:p w:rsidR="004363A0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least ten (10) days and not more than twenty (20) days before the date of the Annual Meeting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Secretary shall send the following material to each voting member of the Club: (1) a notice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containing the </w:t>
      </w:r>
      <w:r w:rsidRPr="00954156">
        <w:rPr>
          <w:rFonts w:ascii="Times New Roman" w:hAnsi="Times New Roman" w:cs="Times New Roman"/>
        </w:rPr>
        <w:lastRenderedPageBreak/>
        <w:t>date and place of the Annual Meeting, a list of all nominations, and instructions on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how to vote, and (2) a ballot listing all nominations in alphabetical order.</w:t>
      </w:r>
      <w:r w:rsidR="004363A0" w:rsidRPr="00954156">
        <w:rPr>
          <w:rFonts w:ascii="Times New Roman" w:hAnsi="Times New Roman" w:cs="Times New Roman"/>
        </w:rPr>
        <w:t xml:space="preserve"> 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A. Paper Ballots. For those voting members who request to vote by a paper ballot, the material sent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the Secretary shall include a stamped self-addressed envelope with instructions to mail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completed paper ballot to the Club in the envelope with the voting member's signature on the ballot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envelope for voter identification. A ballot must be signed to be valid and counted. In the absence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a signature the ballot shall be voided.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B. Electronic Ballots. The Board shall adopt a process consistent with applicable law and these By-laws for electronic voting. The Board may engage a contractor to process electronic notice and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voting. Electronic ballots will be deposited in the locked ballot box and counted by the judges of the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election as set forth in these By-Laws.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Balloting Required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election of the directors shall be by paper or electronic ballot. The nominees shall be listed in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alphabetical order on the ballot, and no reference shall be made to indicate nomination by the regular</w:t>
      </w:r>
      <w:r w:rsidR="004363A0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ticket under Section 2 or under Section 3 of this Article. As the ballots are received by the Secretary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from the voting membership the ballots shall be dropped into a locked ballot box in the Club Office,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the name of the voting member checked off the official register of voting members.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DA7426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</w:t>
      </w:r>
      <w:r w:rsidR="00B31665" w:rsidRPr="00954156">
        <w:rPr>
          <w:rFonts w:ascii="Times New Roman" w:hAnsi="Times New Roman" w:cs="Times New Roman"/>
        </w:rPr>
        <w:t>ection 6. Judges of Election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President shall appoint, not later than the day before the Annual Meeting, three (3) judges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election from the voting members to conduct the election, one of whom shall be named the judge in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charge. On the day of the Annual Meeting the polls shall be opened at the Club at least five (5) hours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prior to the time set to commence the Annual Meeting to accommodate those voting members who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have not mailed in their ballots or voted electronically. As the ballots are received they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deposited in the ballot box and the names of the voting members checked off the official register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members.</w:t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Balloting by Absent Member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member entitled to vote may vote without attending the polls or attending the Annual Meeting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mailing in the member’s ballot to the Secretary as provided for in Section 4 of this article 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electronically, if available, or by sending in to the Secretary a list of any three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nominated candidates, either signed by the member or enclosed with the member’s signed letter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transmittal. If received by the Secretary prior to the closing of the polls, the list shall serve as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ballot of such voting member and shall be deposited in the ballot box and checked off the official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voter register if the member has not otherwise voted.</w:t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Conduct of Election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three (3) judges of election shall convene at the Club no later than three (3) hours prior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scheduled opening of the Annual Meeting and shall commence tabulating votes from the ballots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deposited in the ballot box, and at the closing of the polls shall tabulate the remainder of the votes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from the ballots </w:t>
      </w:r>
      <w:r w:rsidRPr="00954156">
        <w:rPr>
          <w:rFonts w:ascii="Times New Roman" w:hAnsi="Times New Roman" w:cs="Times New Roman"/>
        </w:rPr>
        <w:lastRenderedPageBreak/>
        <w:t>deposited that day. The official register of the voting members, with names checked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off as the ballots were received, shall be referred to by the judges in the vote tabulation to assure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only voting members have voted and that a voting member has voted only once.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9. Determination of Election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After the close of the polls and the tabulation of votes the judges of election shall examine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official register and number of ballots cast, count the votes, and report to the President, in writing,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results of election. Of the candidates nominated, as above provided, the three (3) who receive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highest number of votes shall by the President be declared elected. In case two (2) or more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candidates shall each have received an equal number of votes and all of them cannot be declared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elected as above provided, a ballot shall be taken of those members entitled to vote who are present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in person or proxy at said Annual Meeting (or at the adjournment thereof) as between such equal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candidates, but no others, and as between them the candidate receiving the highest number of votes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then cast shall be declared elected.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XIV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OFFICERS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Principal Officers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principal officers of the Club shall be a President, a First Vice President, a Second Vice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President, a Secretary, and a Treasurer, all of whom shall be appointed by the elected members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Board of Directors, from their own number, except that the Secretary and Treasurer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appointed from the regular or social membership of the Club. Said principal officers shall serve for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one (1) year subject to the provisions of these By-Laws; provided, however, the Secretary and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Treasurer may not be appointed for more than five (5) consecutive one (1) year terms. As soon as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practicable after each Annual Meeting of the voting membership, the Board of Directors shall meet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elect from their own number the principal officers herein mentioned.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Other Officers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There may be such other officers and agents of the Club as the Board of Directors may deem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requisite and appoint, all of whom shall serve at the pleasure of the Board.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President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President shall be the general executive officer of the Club; and have general supervision over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its operations and affairs, and see to the proper observance and enforcement of all By-Laws, rules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policies of the Club and any action or orders of the Board. The President shall preside at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meetings of the voting membership and of the Board of Directors; with the authority or approval of a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majority of the Directors the President shall appoint all committees, and make changes therein;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shall call such meetings of the voting membership and of the Board of Directors as are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herein provided for, and </w:t>
      </w:r>
      <w:r w:rsidRPr="00954156">
        <w:rPr>
          <w:rFonts w:ascii="Times New Roman" w:hAnsi="Times New Roman" w:cs="Times New Roman"/>
        </w:rPr>
        <w:lastRenderedPageBreak/>
        <w:t>such other meetings as shall seem required; and at the Annual Meeting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voting members the President shall render a report upon the general affairs of the Club during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previous year.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Vice Presidents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In the absence or disability of the President, the First Vice President shall perform the duties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and if unable to do so, such duties shall be performed by the Second Vice President. If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and both Vice Presidents shall be absent from any meeting the Secretary shall call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 to order and preside until a temporary Chairman of the meeting shall be chosen. The Vice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Presidents in addition to their duties as directors and principal officers may be appointed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President, with the approval of the Board, to the chairmanship of a principal committee or as a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 of such committees; and may be assigned other duties by the President subject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approval of the Board.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Secretary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Secretary shall keep a record of proceedings of all meetings of the voting membership and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 of Directors, and of all other matters confided to the Secretary's care; give all notices required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the By-laws except those required to be given by the Treasurer or others; keep the files and have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general charge of the general correspondence of the Club; maintain and update as required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written rules, policies, and regulations of the Club as approved by the Board of Directors and attend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to such other matters as are required of the Secretary by these By-Laws or as may be directed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6. Treasurer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Treasurer shall be responsible for: all financial records and accounts of the Club; the receipt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deposit (with such depository or depositories as shall be named by the Board) of all Club monies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securities or evidences of property; the payment of such accounts and obligations as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approved for payment by the Board or by any authorized committee; the integrity of the annual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financial statement, Auditor relationships, and financial institution relationships including cash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management and any line of credit. The Treasurer shall serve on the Budget and Finance Committee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as a voting member. The Treasurer shall perform such other duties as are required of the Treasurer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these By-Laws and as the Board of Directors shall from time to time direct. At the monthly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meetings of the Board of Directors the Treasurer shall review the Club's operational results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compared with budget and shall report on other financial matters as required by the Board. At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Annual Meeting the Treasurer shall submit a written report on the financial condition of the Club.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Auditor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Auditor shall not be an officer or director of the Club, but may be a member of the Club,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shall be appointed by the Board of Directors as soon as practical each year after the Annual Meeting.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Auditor must be a person who is a certified public accountant, or a firm of certified public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accountants. It shall be the duty of the Auditor to examine all of the books, accounts, balances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evidences of property of the Club. The Auditor shall submit a written report for the Annual Meeting,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and to the Board of Directors </w:t>
      </w:r>
      <w:r w:rsidRPr="00954156">
        <w:rPr>
          <w:rFonts w:ascii="Times New Roman" w:hAnsi="Times New Roman" w:cs="Times New Roman"/>
        </w:rPr>
        <w:lastRenderedPageBreak/>
        <w:t>whenever required by them. The Auditor shall also perform such other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duties as the Board of Directors may direct.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Signing of Documents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DA7426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President and the Treasurer shall sign all contracts, bonds and other instruments in writing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bind the Club, which shall first have been approved or authorized by the Board of Directors.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and Secretary shall sign all Membership Transferable Certificates, if applicable.</w:t>
      </w:r>
    </w:p>
    <w:p w:rsidR="00DA7426" w:rsidRPr="00954156" w:rsidRDefault="00DA7426">
      <w:pPr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br w:type="page"/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ARTICLE XV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COMMITTEES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Principal Committees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There shall be eight (8) principal committees, the members of which shall be appointed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with the approval of the Board of Directors, subject to change by the President at any time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with like approval by the Board. These Committees shall be:</w:t>
      </w:r>
    </w:p>
    <w:p w:rsidR="00DA7426" w:rsidRPr="00954156" w:rsidRDefault="00DA7426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(1)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The Membership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(2)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House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(3)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Grounds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(4)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Golf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(5)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Budget &amp; Finance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(6)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Structures &amp; Improvement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(7)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Employee Compensation &amp; Benefit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DA7426">
      <w:pPr>
        <w:spacing w:after="0"/>
        <w:ind w:left="1080" w:hanging="72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(8)</w:t>
      </w:r>
      <w:r w:rsidR="00DA7426" w:rsidRPr="00954156">
        <w:rPr>
          <w:rFonts w:ascii="Times New Roman" w:hAnsi="Times New Roman" w:cs="Times New Roman"/>
        </w:rPr>
        <w:tab/>
      </w:r>
      <w:r w:rsidRPr="00954156">
        <w:rPr>
          <w:rFonts w:ascii="Times New Roman" w:hAnsi="Times New Roman" w:cs="Times New Roman"/>
        </w:rPr>
        <w:t>The Long Range Planning Committee</w:t>
      </w:r>
    </w:p>
    <w:p w:rsidR="00DA7426" w:rsidRPr="00954156" w:rsidRDefault="00DA7426" w:rsidP="00DA7426">
      <w:pPr>
        <w:spacing w:after="0"/>
        <w:ind w:left="1080" w:hanging="72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Chair of all Committees shall be appointed by the President with the approval of the Board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Directors. The Budget &amp; Finance Committee (1) shall be comprised of six, including the Treasurer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the Club, members each of whom shall serve for five years on a staggered basis (2)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responsible for the preparation and determination of the budget, both operating and capital, for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operations (3) shall set up procedures for the revision (increase or reduction) of the budget as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required and (4) shall set up proper accounting controls so as to give full effect to the budget;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subject however to the approval of the Board of Directors. The Chairman of the Membership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 shall be appointed from the elected members of the Board and such Chairman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First Vice President unless otherwise decided by the Board. All other members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Membership Committee shall be appointed from the voting membership of the Club by the President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with the approval of the Board. The Chairman of the Structures &amp; Improvement Committee, and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Chairman of the Employee Compensation &amp; Benefits Committee, may be appointed from the regular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or social membership of the Club and they shall not become members of the Board of Directors.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Long Range Planning Committee shall be comprised of at least six members each of whom shall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serve for three years on a staggered basis. At least four members of the Long Range Planning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 shall be retained each year.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Section 2. Executive Committee of the Board of</w:t>
      </w:r>
    </w:p>
    <w:p w:rsidR="00B31665" w:rsidRPr="00954156" w:rsidRDefault="00B31665" w:rsidP="00DA7426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Directors, and Nominating Committee</w:t>
      </w:r>
    </w:p>
    <w:p w:rsidR="00DA7426" w:rsidRPr="00954156" w:rsidRDefault="00DA7426" w:rsidP="00DA7426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See Article XII, Section 7, paragraph (l), and Article XIII, Section 1, respectively.</w:t>
      </w:r>
    </w:p>
    <w:p w:rsidR="00B254F7" w:rsidRPr="00954156" w:rsidRDefault="00B254F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Other Committees</w:t>
      </w:r>
    </w:p>
    <w:p w:rsidR="00B254F7" w:rsidRPr="00954156" w:rsidRDefault="00B254F7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In addition to the eight principal committees, and the Executive Committee and Nominating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Committee, the Board of Directors may authorize other special committees or sub-committees, as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may be deemed necessary.</w:t>
      </w:r>
    </w:p>
    <w:p w:rsidR="00B254F7" w:rsidRPr="00954156" w:rsidRDefault="00B254F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Duties &amp; Powers</w:t>
      </w:r>
    </w:p>
    <w:p w:rsidR="00B254F7" w:rsidRPr="00954156" w:rsidRDefault="00B254F7" w:rsidP="0034459B">
      <w:pPr>
        <w:spacing w:after="0"/>
        <w:jc w:val="center"/>
        <w:rPr>
          <w:rFonts w:ascii="Times New Roman" w:hAnsi="Times New Roman" w:cs="Times New Roman"/>
        </w:rPr>
      </w:pPr>
    </w:p>
    <w:p w:rsidR="00B254F7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 number of members, duties, jurisdiction, terms and powers of all Committees shall be such as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Board of Directors shall from time to time determine, consistent with these By-Laws, and 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Committees shall at all times and in every respect be subject to the direction and control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Board. Such duties and powers of each Committee shall be documented in writing in committee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descriptions as approved by the Board of Directors. Such descriptions shall be readily available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Board in its deliberations as well as available to the Committee members concerned, and shall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include the By-Laws provisions applicable to each Committee, and such other duties and powers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delegated to it by the Board.</w:t>
      </w:r>
      <w:r w:rsidR="008B4611" w:rsidRPr="00954156">
        <w:rPr>
          <w:rFonts w:ascii="Times New Roman" w:hAnsi="Times New Roman" w:cs="Times New Roman"/>
        </w:rPr>
        <w:t xml:space="preserve"> </w:t>
      </w:r>
    </w:p>
    <w:p w:rsidR="00B254F7" w:rsidRPr="00954156" w:rsidRDefault="00B254F7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Each of the eight principal committees listed in Section 1 shall be comprised of not less than five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members. To maintain year to year continuity at least two members on each committee shall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retained to serve another one year term, unless otherwise specified in Article XV, Section 1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By-Laws.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XVI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MEMBERSHIP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Annual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Regular meetings of the voting membership of the Club shall be held annually during the month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September, at such time and place as the Board of Directors may determine.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Special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Special meetings of the voting membership may be held at any time upon the call of the President 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of the Board of Directors. Special meetings of the voting membership shall be called by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President whenever requested in writing by any twenty-five (25) voting members.</w:t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Notice of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Notice of meetings of the voting membership shall be given by the Secretary by posting on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Bulletin Board of the Club and by sending the same to each voting member, the date of the posting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and sending to be not less than ten (10) days prior to the date of such meeting. Special voting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meetings and action by </w:t>
      </w:r>
      <w:r w:rsidRPr="00954156">
        <w:rPr>
          <w:rFonts w:ascii="Times New Roman" w:hAnsi="Times New Roman" w:cs="Times New Roman"/>
        </w:rPr>
        <w:lastRenderedPageBreak/>
        <w:t>paper and electronic voting (Section 9) shall be preceded by an informational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meeting on the topic to be held within a reasonable time prior to the voting meeting.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4. Business at Special Meetings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special meetings of the Club only such business may be considered as was stated in the notice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thereof or which may be germane thereto.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5. Business at Regular Meetings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regular meetings of the Club any business whatever may be transacted if otherwise in conformity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with these By-Laws.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6. Quorum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One hundred (100) voting members (including proxies) shall constitute a quorum, provided that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such number at least fifty (50) voting members shall be present in person, which includes a physical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presence and a presence via electronic media technology that allows for simultaneous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communication. Less than a quorum may adjourn over from time to time, without further notice,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until a quorum shall be present.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7. Voting Rights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Each voting member shall be entitled to only one vote.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8. Proxies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254F7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voting member in good standing may be represented at any meeting of the voting membership by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any other voting member in good standing by a written proxy or power of authority filed with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Secretary. All acts done under such power shall be held to be the personal acts of the voting member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whom such power was given. Unless limited by its terms such authority may continue in effect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until notice of its revocation shall be filed in writing with the Secretary. No person other than a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 of the Club in good standing shall be entitled to act as a proxy or attorney for another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voting member. In elections of directors no person may hold or vote proxies or powers for more than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two other voting members.</w:t>
      </w:r>
    </w:p>
    <w:p w:rsidR="00B254F7" w:rsidRPr="00954156" w:rsidRDefault="00B254F7">
      <w:pPr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br w:type="page"/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Section 9. Action by paper or electronic ballot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Any action that may be taken at a properly called and noticed annual or special meeting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taken by paper and electronic ballot of the voting members entitled to vote in lieu of a meeting, in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compliance with state law. The fact that a matter is submitted for approval by paper and electronic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ballot shall not preclude the club from calling a meeting to coincide with the final date established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for the return of ballots. The board shall establish the procedures for conducting a vote by paper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electronic ballot, provided the procedures comply with these By-Laws and state law. Any paper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electronic ballot shall: (1) set forth each proposed action; and (2) provide an opportunity to vote for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or against each proposed action. Approval by paper and electronic ballot shall require that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number of votes cast by ballot equals or exceeds the quorum required to be present at a meeting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authorizing the action and that the number of approvals equals or exceeds the number of votes that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would be required to approve the matter at a meeting at which the total number of votes cast was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same as the number of votes cast by the paper and electronic ballot. All solicitations for votes by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paper and electronic ballot shall: (a) indicate the number of responses needed to meet the quorum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requirements; (b) state the percentage of approvals necessary to approve each matter (other than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election directors); and (c) specify the time which a ballot must be delivered to the Club in order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 counted, which time shall not be fewer than three days after the date that the Club delivers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ballot.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XVII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SALE, MORTGAGE, ETC. OF REAL PROPERTY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Voting Necessary to Authorize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business having for its object, either directly or indirectly, the sale, leasing, mortgaging,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exchanging or other disposition of any real property, of the Club, or the sale, assignment, mortgage,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pledge or hypothecation of any lease or contract owned by the Club affecting any real property, shall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 entertained or transacted unless approved by two-thirds of the voting members present and duly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represented.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XVIII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PROHIBITED ACTIVITIES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Advertising of Membership for Sale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member of the Club shall advertise or post or permit his or her membership to be advertised 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posted for sale. Any member violating this Section shall be deemed guilty of conduct prejudicial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the best interests of the Club, and may be dealt with in any manner authorized in Article IX of these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By-Laws.</w:t>
      </w: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No Gratuities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 member or other person admitted to the privilege of the Club shall, under any pretense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whatsoever, give to any employee of the Club any gratuity in any form. In the absence of gratuities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 xml:space="preserve">to employees, an </w:t>
      </w:r>
      <w:r w:rsidRPr="00954156">
        <w:rPr>
          <w:rFonts w:ascii="Times New Roman" w:hAnsi="Times New Roman" w:cs="Times New Roman"/>
        </w:rPr>
        <w:lastRenderedPageBreak/>
        <w:t>annual employees' Christmas fund may be established by the Board of Directors to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be financed, administered, and distributed annually as the Board shall decide.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XIX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NOTICES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Bulletin Board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 Bulletin Board shall be provided and maintained at such conspicuous place on the Club premises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as the Board of Directors may determine upon which general notices shall be posted as provided for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in these By-Laws or as determined by the Board of Directors.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Mail Address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Each member must in writing notify the Club office of his or her address, and of any changes of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address, and by failure to do so shall be deemed to have waived any notice provided to be given by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mail. The mailing of important notices, bulletins, etc. to the voting membership, or to all members,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as the case may be, shall be the preferred method of communications to the membership, such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mailings to be approved by the President or the Board of Directors, if not authorized by these By-Laws.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3. Mailing of Notices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254F7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Whenever any notice is provided to be given to any member or members of the Club, otherwise than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by posting on the Bulletin Board, it shall be conclusively deemed to have been given when the same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shall have been deposited in the United States mail in Honolulu in a sealed envelope with postage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pre-paid, addressed to the member's address as given by the member or shown by the books of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Club. If the address of any member is not given or shown on the books of the Club or is for some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reason unknown, it shall be sufficient to mail the same in the above manner addressed to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member's last known address, or it may be addressed to the member at the Club.</w:t>
      </w:r>
    </w:p>
    <w:p w:rsidR="00B254F7" w:rsidRPr="00954156" w:rsidRDefault="00B254F7">
      <w:pPr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br w:type="page"/>
      </w: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lastRenderedPageBreak/>
        <w:t>ARTICLE XX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LIQUIDATION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Distribution Upon Liquidation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Upon any liquidation of the corporation, after the payments of all debts of the Club, its properties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shall be sold and converted into cash to be applied as follows: (a) to payments of (i) $7,000 in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redemption of each transferable membership certificate held by a regular and limited regular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member, (ii) $2,000 in redemption of each transferable membership certificate held by a social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member and (iii) $3,000 in redemption of each transferable membership certificate held by a limited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golf member, in each case with payment to be made only with respect to outstanding membership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certificates; and, thereafter, (b) the remaining cash shall be distributed among the voting members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(regular members and former regular members who have transferred to a social membership and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super senior members) and limited regular members, one share for each membership then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outstanding.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ARTICLE XXI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AMENDMENTS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1. Procedure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These By-Laws may be amended either: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254F7" w:rsidP="00B254F7">
      <w:pPr>
        <w:spacing w:after="0"/>
        <w:ind w:left="900" w:hanging="54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(a)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By the vote of two-thirds of all voting members present or represented at any annual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or special meeting of the voting membership provided notice of the proposed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amendments shall have been given in the notice of the meeting; or</w:t>
      </w:r>
    </w:p>
    <w:p w:rsidR="006244ED" w:rsidRPr="00954156" w:rsidRDefault="006244ED" w:rsidP="00B254F7">
      <w:pPr>
        <w:spacing w:after="0"/>
        <w:ind w:left="900" w:hanging="540"/>
        <w:rPr>
          <w:rFonts w:ascii="Times New Roman" w:hAnsi="Times New Roman" w:cs="Times New Roman"/>
        </w:rPr>
      </w:pPr>
    </w:p>
    <w:p w:rsidR="00B31665" w:rsidRPr="00954156" w:rsidRDefault="00B254F7" w:rsidP="00B254F7">
      <w:pPr>
        <w:spacing w:after="0"/>
        <w:ind w:left="900" w:hanging="54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(b)</w:t>
      </w:r>
      <w:r w:rsidRPr="00954156">
        <w:rPr>
          <w:rFonts w:ascii="Times New Roman" w:hAnsi="Times New Roman" w:cs="Times New Roman"/>
        </w:rPr>
        <w:tab/>
      </w:r>
      <w:r w:rsidR="00B31665" w:rsidRPr="00954156">
        <w:rPr>
          <w:rFonts w:ascii="Times New Roman" w:hAnsi="Times New Roman" w:cs="Times New Roman"/>
        </w:rPr>
        <w:t>By the concurring vote of not less than a majority of the members of the Board of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Directors, with the written consent of not less than one-half (2) of all of the voting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members of the club. No amendment under this subparagraph (b) shall become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effective until such proposed amendment has been mailed to the voting membership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for their review and vote on or before a specified date and until ten (10) days after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the vote tabulation showing the requisite consent of one-half of the voting members</w:t>
      </w:r>
      <w:r w:rsidR="008B4611" w:rsidRPr="00954156">
        <w:rPr>
          <w:rFonts w:ascii="Times New Roman" w:hAnsi="Times New Roman" w:cs="Times New Roman"/>
        </w:rPr>
        <w:t xml:space="preserve"> </w:t>
      </w:r>
      <w:r w:rsidR="00B31665" w:rsidRPr="00954156">
        <w:rPr>
          <w:rFonts w:ascii="Times New Roman" w:hAnsi="Times New Roman" w:cs="Times New Roman"/>
        </w:rPr>
        <w:t>of the Club.</w:t>
      </w:r>
    </w:p>
    <w:p w:rsidR="006244ED" w:rsidRPr="00954156" w:rsidRDefault="006244ED" w:rsidP="00B31665">
      <w:pPr>
        <w:spacing w:after="0"/>
        <w:rPr>
          <w:rFonts w:ascii="Times New Roman" w:hAnsi="Times New Roman" w:cs="Times New Roman"/>
        </w:rPr>
      </w:pPr>
    </w:p>
    <w:p w:rsidR="00B31665" w:rsidRPr="00954156" w:rsidRDefault="00B31665" w:rsidP="0034459B">
      <w:pPr>
        <w:spacing w:after="0"/>
        <w:jc w:val="center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Section 2. Limitation</w:t>
      </w:r>
    </w:p>
    <w:p w:rsidR="006244ED" w:rsidRPr="00954156" w:rsidRDefault="006244ED" w:rsidP="0034459B">
      <w:pPr>
        <w:spacing w:after="0"/>
        <w:jc w:val="center"/>
        <w:rPr>
          <w:rFonts w:ascii="Times New Roman" w:hAnsi="Times New Roman" w:cs="Times New Roman"/>
        </w:rPr>
      </w:pPr>
    </w:p>
    <w:p w:rsidR="00B31665" w:rsidRPr="00954156" w:rsidRDefault="00B31665" w:rsidP="00B31665">
      <w:pPr>
        <w:spacing w:after="0"/>
        <w:rPr>
          <w:rFonts w:ascii="Times New Roman" w:hAnsi="Times New Roman" w:cs="Times New Roman"/>
        </w:rPr>
      </w:pPr>
      <w:r w:rsidRPr="00954156">
        <w:rPr>
          <w:rFonts w:ascii="Times New Roman" w:hAnsi="Times New Roman" w:cs="Times New Roman"/>
        </w:rPr>
        <w:t>At any meeting of the voting membership at which amendments to the By-Laws may be considered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under notice given as provided in paragraph (a) of Section 1 of this Article, any amendment may be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effected in any By-Laws which shall be germane to the subject matter and not inconsistent with the</w:t>
      </w:r>
      <w:r w:rsidR="008B4611" w:rsidRPr="00954156">
        <w:rPr>
          <w:rFonts w:ascii="Times New Roman" w:hAnsi="Times New Roman" w:cs="Times New Roman"/>
        </w:rPr>
        <w:t xml:space="preserve"> </w:t>
      </w:r>
      <w:r w:rsidRPr="00954156">
        <w:rPr>
          <w:rFonts w:ascii="Times New Roman" w:hAnsi="Times New Roman" w:cs="Times New Roman"/>
        </w:rPr>
        <w:t>general intent of the amendment mentioned in the notice.</w:t>
      </w:r>
    </w:p>
    <w:sectPr w:rsidR="00B31665" w:rsidRPr="00954156" w:rsidSect="007B1D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A4" w:rsidRDefault="00D76CA4" w:rsidP="00B31665">
      <w:pPr>
        <w:spacing w:after="0" w:line="240" w:lineRule="auto"/>
      </w:pPr>
      <w:r>
        <w:separator/>
      </w:r>
    </w:p>
  </w:endnote>
  <w:endnote w:type="continuationSeparator" w:id="1">
    <w:p w:rsidR="00D76CA4" w:rsidRDefault="00D76CA4" w:rsidP="00B3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A0" w:rsidRDefault="004363A0">
    <w:pPr>
      <w:pStyle w:val="Footer"/>
    </w:pPr>
    <w:r>
      <w:t>OCC Bylaws</w:t>
    </w:r>
    <w:r w:rsidR="009B6767">
      <w:t xml:space="preserve"> Part 2 v</w:t>
    </w:r>
    <w:r>
      <w:t>202</w:t>
    </w:r>
    <w:r w:rsidR="009B6767">
      <w:t>50324</w:t>
    </w:r>
    <w:r>
      <w:tab/>
    </w:r>
    <w:sdt>
      <w:sdtPr>
        <w:id w:val="398411502"/>
        <w:docPartObj>
          <w:docPartGallery w:val="Page Numbers (Bottom of Page)"/>
          <w:docPartUnique/>
        </w:docPartObj>
      </w:sdtPr>
      <w:sdtContent>
        <w:fldSimple w:instr=" PAGE   \* MERGEFORMAT ">
          <w:r w:rsidR="006812A3">
            <w:rPr>
              <w:noProof/>
            </w:rPr>
            <w:t>2</w:t>
          </w:r>
        </w:fldSimple>
      </w:sdtContent>
    </w:sdt>
  </w:p>
  <w:p w:rsidR="004363A0" w:rsidRDefault="004363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A4" w:rsidRDefault="00D76CA4" w:rsidP="00B31665">
      <w:pPr>
        <w:spacing w:after="0" w:line="240" w:lineRule="auto"/>
      </w:pPr>
      <w:r>
        <w:separator/>
      </w:r>
    </w:p>
  </w:footnote>
  <w:footnote w:type="continuationSeparator" w:id="1">
    <w:p w:rsidR="00D76CA4" w:rsidRDefault="00D76CA4" w:rsidP="00B31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DE2"/>
    <w:rsid w:val="000E55B5"/>
    <w:rsid w:val="0034459B"/>
    <w:rsid w:val="003A61AA"/>
    <w:rsid w:val="004363A0"/>
    <w:rsid w:val="006244ED"/>
    <w:rsid w:val="006812A3"/>
    <w:rsid w:val="006C62A8"/>
    <w:rsid w:val="007B1D1A"/>
    <w:rsid w:val="008B4611"/>
    <w:rsid w:val="00954156"/>
    <w:rsid w:val="00967DE2"/>
    <w:rsid w:val="00985922"/>
    <w:rsid w:val="009B6767"/>
    <w:rsid w:val="009F64C6"/>
    <w:rsid w:val="00A23A8E"/>
    <w:rsid w:val="00B254F7"/>
    <w:rsid w:val="00B31665"/>
    <w:rsid w:val="00D76CA4"/>
    <w:rsid w:val="00DA7426"/>
    <w:rsid w:val="00E74E69"/>
    <w:rsid w:val="00F2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65"/>
  </w:style>
  <w:style w:type="paragraph" w:styleId="Footer">
    <w:name w:val="footer"/>
    <w:basedOn w:val="Normal"/>
    <w:link w:val="FooterChar"/>
    <w:uiPriority w:val="99"/>
    <w:unhideWhenUsed/>
    <w:rsid w:val="00B31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AFCE-924D-49A4-B191-C81CAB6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2025-03-24T20:47:00Z</dcterms:created>
  <dcterms:modified xsi:type="dcterms:W3CDTF">2025-03-24T20:55:00Z</dcterms:modified>
</cp:coreProperties>
</file>