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XII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BOARD OF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Membership of Board of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shall be a Board of Directors composed of nine (9) elected members</w:t>
      </w:r>
      <w:r w:rsidR="009B6767" w:rsidRPr="009B6767">
        <w:rPr>
          <w:rFonts w:ascii="Times New Roman" w:hAnsi="Times New Roman" w:cs="Times New Roman"/>
          <w:u w:val="single"/>
        </w:rPr>
        <w:t xml:space="preserve">, </w:t>
      </w:r>
      <w:r w:rsidR="009B6767" w:rsidRPr="00D40A91">
        <w:rPr>
          <w:rFonts w:ascii="Times New Roman" w:hAnsi="Times New Roman" w:cs="Times New Roman"/>
          <w:color w:val="00B0F0"/>
          <w:u w:val="single"/>
        </w:rPr>
        <w:t>hereinafter referred to as Directors</w:t>
      </w:r>
      <w:r w:rsidR="009B6767" w:rsidRPr="00D40A91">
        <w:rPr>
          <w:rFonts w:ascii="Times New Roman" w:hAnsi="Times New Roman" w:cs="Times New Roman"/>
          <w:color w:val="FF0000"/>
          <w:u w:val="single"/>
        </w:rPr>
        <w:t xml:space="preserve">, </w:t>
      </w:r>
      <w:r w:rsidRPr="00D40A91">
        <w:rPr>
          <w:rFonts w:ascii="Times New Roman" w:hAnsi="Times New Roman" w:cs="Times New Roman"/>
          <w:strike/>
          <w:color w:val="FF0000"/>
        </w:rPr>
        <w:t xml:space="preserve"> and not to exceed four (4)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additional appointed members who shall become members of the Board and serve ex-officio as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hereinafter provided</w:t>
      </w:r>
      <w:r w:rsidRPr="00954156">
        <w:rPr>
          <w:rFonts w:ascii="Times New Roman" w:hAnsi="Times New Roman" w:cs="Times New Roman"/>
        </w:rPr>
        <w:t>. The elected members of the Board shall be voting members of the Club</w:t>
      </w:r>
      <w:r w:rsidRPr="00D40A91">
        <w:rPr>
          <w:rFonts w:ascii="Times New Roman" w:hAnsi="Times New Roman" w:cs="Times New Roman"/>
          <w:color w:val="FF0000"/>
        </w:rPr>
        <w:t xml:space="preserve">. </w:t>
      </w:r>
      <w:r w:rsidRPr="00D40A91">
        <w:rPr>
          <w:rFonts w:ascii="Times New Roman" w:hAnsi="Times New Roman" w:cs="Times New Roman"/>
          <w:strike/>
          <w:color w:val="FF0000"/>
        </w:rPr>
        <w:t>Only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the nine elected members of the Board may vote on matters brought before the Board.</w:t>
      </w:r>
      <w:r w:rsidRPr="00D40A91">
        <w:rPr>
          <w:rFonts w:ascii="Times New Roman" w:hAnsi="Times New Roman" w:cs="Times New Roman"/>
          <w:color w:val="FF0000"/>
        </w:rPr>
        <w:t xml:space="preserve"> </w:t>
      </w:r>
      <w:r w:rsidRPr="00D40A91">
        <w:rPr>
          <w:rFonts w:ascii="Times New Roman" w:hAnsi="Times New Roman" w:cs="Times New Roman"/>
          <w:color w:val="000000" w:themeColor="text1"/>
        </w:rPr>
        <w:t>The members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Board</w:t>
      </w:r>
      <w:r w:rsidRPr="00D40A91">
        <w:rPr>
          <w:rFonts w:ascii="Times New Roman" w:hAnsi="Times New Roman" w:cs="Times New Roman"/>
          <w:color w:val="FF0000"/>
        </w:rPr>
        <w:t xml:space="preserve">, </w:t>
      </w:r>
      <w:r w:rsidRPr="00D40A91">
        <w:rPr>
          <w:rFonts w:ascii="Times New Roman" w:hAnsi="Times New Roman" w:cs="Times New Roman"/>
          <w:strike/>
          <w:color w:val="FF0000"/>
        </w:rPr>
        <w:t>elected and ex-officio,</w:t>
      </w:r>
      <w:r w:rsidRPr="00D40A91">
        <w:rPr>
          <w:rFonts w:ascii="Times New Roman" w:hAnsi="Times New Roman" w:cs="Times New Roman"/>
          <w:color w:val="FF0000"/>
        </w:rPr>
        <w:t xml:space="preserve"> </w:t>
      </w:r>
      <w:r w:rsidRPr="00954156">
        <w:rPr>
          <w:rFonts w:ascii="Times New Roman" w:hAnsi="Times New Roman" w:cs="Times New Roman"/>
        </w:rPr>
        <w:t>shall serve until their successor shall be elected or appointed as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herein provided.</w:t>
      </w:r>
    </w:p>
    <w:p w:rsidR="008B4611" w:rsidRPr="00954156" w:rsidRDefault="008B4611" w:rsidP="00B31665">
      <w:pPr>
        <w:spacing w:after="0"/>
        <w:rPr>
          <w:rFonts w:ascii="Times New Roman" w:hAnsi="Times New Roman" w:cs="Times New Roman"/>
        </w:rPr>
      </w:pPr>
    </w:p>
    <w:p w:rsidR="00B31665" w:rsidRPr="00D40A91" w:rsidRDefault="00B31665" w:rsidP="0034459B">
      <w:pPr>
        <w:spacing w:after="0"/>
        <w:jc w:val="center"/>
        <w:rPr>
          <w:rFonts w:ascii="Times New Roman" w:hAnsi="Times New Roman" w:cs="Times New Roman"/>
          <w:strike/>
          <w:color w:val="FF0000"/>
        </w:rPr>
      </w:pPr>
      <w:r w:rsidRPr="00D40A91">
        <w:rPr>
          <w:rFonts w:ascii="Times New Roman" w:hAnsi="Times New Roman" w:cs="Times New Roman"/>
          <w:strike/>
          <w:color w:val="FF0000"/>
        </w:rPr>
        <w:t>Section 2. Ex-Officio Directors</w:t>
      </w:r>
      <w:r w:rsidR="0099717C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="0099717C" w:rsidRPr="00D40A91">
        <w:rPr>
          <w:rFonts w:ascii="Times New Roman" w:hAnsi="Times New Roman" w:cs="Times New Roman"/>
          <w:strike/>
          <w:color w:val="FF0000"/>
          <w:u w:val="single"/>
        </w:rPr>
        <w:t>Advisors</w:t>
      </w:r>
    </w:p>
    <w:p w:rsidR="008B4611" w:rsidRPr="00D40A91" w:rsidRDefault="008B4611" w:rsidP="0034459B">
      <w:pPr>
        <w:spacing w:after="0"/>
        <w:jc w:val="center"/>
        <w:rPr>
          <w:rFonts w:ascii="Times New Roman" w:hAnsi="Times New Roman" w:cs="Times New Roman"/>
          <w:strike/>
          <w:color w:val="FF0000"/>
        </w:rPr>
      </w:pPr>
    </w:p>
    <w:p w:rsidR="00DA7426" w:rsidRPr="00D40A91" w:rsidRDefault="00B31665" w:rsidP="00B31665">
      <w:pPr>
        <w:spacing w:after="0"/>
        <w:rPr>
          <w:rFonts w:ascii="Times New Roman" w:hAnsi="Times New Roman" w:cs="Times New Roman"/>
          <w:strike/>
          <w:color w:val="FF0000"/>
        </w:rPr>
      </w:pPr>
      <w:r w:rsidRPr="00D40A91">
        <w:rPr>
          <w:rFonts w:ascii="Times New Roman" w:hAnsi="Times New Roman" w:cs="Times New Roman"/>
          <w:strike/>
          <w:color w:val="FF0000"/>
        </w:rPr>
        <w:t>The Secretary and the Treasurer of the Club and the Chairmen of the House, Grounds, Golf, and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Budget &amp; Finance Committees, unless appointed from the elected members of the Board, may be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appointed from the regular</w:t>
      </w:r>
      <w:r w:rsidR="009B6767" w:rsidRPr="00D40A91">
        <w:rPr>
          <w:rFonts w:ascii="Times New Roman" w:hAnsi="Times New Roman" w:cs="Times New Roman"/>
          <w:strike/>
          <w:color w:val="FF0000"/>
          <w:u w:val="single"/>
        </w:rPr>
        <w:t>, Super Senior,</w:t>
      </w:r>
      <w:r w:rsidRPr="00D40A91">
        <w:rPr>
          <w:rFonts w:ascii="Times New Roman" w:hAnsi="Times New Roman" w:cs="Times New Roman"/>
          <w:strike/>
          <w:color w:val="FF0000"/>
        </w:rPr>
        <w:t xml:space="preserve"> or social members of the Club provided that at least two of these six must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be elected members of the Board. Those not appointed from the elected members of the Board shall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have no voting privileges as members of the Board ex-officio while serving under said appointments.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Directors are the Governing Body</w:t>
      </w:r>
    </w:p>
    <w:p w:rsidR="00B31665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Except only as otherwise provided in the Charter or By-Laws all of the corporate powers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government of the Club shall be vested in the Board of Directors consisting of nine (9) elected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D40A91">
        <w:rPr>
          <w:rFonts w:ascii="Times New Roman" w:hAnsi="Times New Roman" w:cs="Times New Roman"/>
          <w:color w:val="FF0000"/>
        </w:rPr>
        <w:t xml:space="preserve">members </w:t>
      </w:r>
      <w:r w:rsidRPr="00D40A91">
        <w:rPr>
          <w:rFonts w:ascii="Times New Roman" w:hAnsi="Times New Roman" w:cs="Times New Roman"/>
          <w:strike/>
          <w:color w:val="FF0000"/>
        </w:rPr>
        <w:t>and not to exceed four (4) ex-officio members</w:t>
      </w:r>
      <w:r w:rsidRPr="009B6767">
        <w:rPr>
          <w:rFonts w:ascii="Times New Roman" w:hAnsi="Times New Roman" w:cs="Times New Roman"/>
          <w:strike/>
        </w:rPr>
        <w:t xml:space="preserve"> </w:t>
      </w:r>
      <w:r w:rsidRPr="00954156">
        <w:rPr>
          <w:rFonts w:ascii="Times New Roman" w:hAnsi="Times New Roman" w:cs="Times New Roman"/>
        </w:rPr>
        <w:t>all in good standing.</w:t>
      </w:r>
    </w:p>
    <w:p w:rsidR="009B6767" w:rsidRPr="00954156" w:rsidRDefault="009B676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Limit on Successive Terms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person shall serve consecutively on the Board for more than two full terms</w:t>
      </w:r>
      <w:r w:rsidRPr="00D40A91">
        <w:rPr>
          <w:rFonts w:ascii="Times New Roman" w:hAnsi="Times New Roman" w:cs="Times New Roman"/>
          <w:strike/>
          <w:color w:val="FF0000"/>
        </w:rPr>
        <w:t>, provided that this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restriction shall not apply to ex-officio appointees</w:t>
      </w:r>
      <w:r w:rsidRPr="00954156">
        <w:rPr>
          <w:rFonts w:ascii="Times New Roman" w:hAnsi="Times New Roman" w:cs="Times New Roman"/>
        </w:rPr>
        <w:t xml:space="preserve">. (See Article </w:t>
      </w:r>
      <w:r w:rsidR="006812A3" w:rsidRPr="00D40A91">
        <w:rPr>
          <w:rFonts w:ascii="Times New Roman" w:hAnsi="Times New Roman" w:cs="Times New Roman"/>
          <w:b/>
          <w:i/>
          <w:color w:val="FF0000"/>
        </w:rPr>
        <w:t>??</w:t>
      </w:r>
      <w:r w:rsidRPr="00954156">
        <w:rPr>
          <w:rFonts w:ascii="Times New Roman" w:hAnsi="Times New Roman" w:cs="Times New Roman"/>
        </w:rPr>
        <w:t>, Section 1 for limitations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terms of the Secretary and the Treasurer.)</w:t>
      </w:r>
    </w:p>
    <w:p w:rsidR="008B4611" w:rsidRPr="00954156" w:rsidRDefault="008B4611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Rotation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each Annual Meeting of the voting members three directors shall be elected as herein provided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take the places of the three who will then retire upon the expiration of their terms in office. 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directors elected shall be elected to serve three years and until their successors shall be duly elected.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Filling of Vacancies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D40A91" w:rsidRDefault="00B31665" w:rsidP="00B31665">
      <w:pPr>
        <w:spacing w:after="0"/>
        <w:rPr>
          <w:rFonts w:ascii="Times New Roman" w:hAnsi="Times New Roman" w:cs="Times New Roman"/>
          <w:color w:val="FF0000"/>
        </w:rPr>
      </w:pPr>
      <w:r w:rsidRPr="00954156">
        <w:rPr>
          <w:rFonts w:ascii="Times New Roman" w:hAnsi="Times New Roman" w:cs="Times New Roman"/>
        </w:rPr>
        <w:t xml:space="preserve">Should a vacancy occur in the office of </w:t>
      </w:r>
      <w:r w:rsidRPr="00D40A91">
        <w:rPr>
          <w:rFonts w:ascii="Times New Roman" w:hAnsi="Times New Roman" w:cs="Times New Roman"/>
          <w:color w:val="FF0000"/>
        </w:rPr>
        <w:t>a</w:t>
      </w:r>
      <w:r w:rsidRPr="00D40A91">
        <w:rPr>
          <w:rFonts w:ascii="Times New Roman" w:hAnsi="Times New Roman" w:cs="Times New Roman"/>
          <w:strike/>
          <w:color w:val="FF0000"/>
        </w:rPr>
        <w:t>n elected</w:t>
      </w:r>
      <w:r w:rsidRPr="00954156">
        <w:rPr>
          <w:rFonts w:ascii="Times New Roman" w:hAnsi="Times New Roman" w:cs="Times New Roman"/>
        </w:rPr>
        <w:t xml:space="preserve"> director whose term has six months or more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remaining, the remaining members of the Board by majority vote shall appoint a voting member of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Club to fill the vacancy to serve for the unexpired term so vacated, subject to the right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voting membership to </w:t>
      </w:r>
      <w:r w:rsidRPr="00954156">
        <w:rPr>
          <w:rFonts w:ascii="Times New Roman" w:hAnsi="Times New Roman" w:cs="Times New Roman"/>
        </w:rPr>
        <w:lastRenderedPageBreak/>
        <w:t>displace such appointee at any subsequent meeting of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If a vacancy should occur in the office of an ex-officio director, and such ex-officio director is not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an elected director, the Board may appoint by majority vote a regular or social member to fill the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vacancy.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Powers of Board of Directors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4363A0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furtherance of the general powers of the Board, and in addition to all powers in them vested or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implied by any other provision of these By-Laws, the Board of Directors shall have the power: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(a)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appoint, control, and prescribe the duties of and at their pleasure remove (without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cause </w:t>
      </w:r>
      <w:r w:rsidR="00B31665" w:rsidRPr="00D40A91">
        <w:rPr>
          <w:rFonts w:ascii="Times New Roman" w:hAnsi="Times New Roman" w:cs="Times New Roman"/>
          <w:strike/>
          <w:color w:val="FF0000"/>
        </w:rPr>
        <w:t>except in the case of any of the principle officers</w:t>
      </w:r>
      <w:r w:rsidR="00B31665" w:rsidRPr="00954156">
        <w:rPr>
          <w:rFonts w:ascii="Times New Roman" w:hAnsi="Times New Roman" w:cs="Times New Roman"/>
        </w:rPr>
        <w:t xml:space="preserve">) </w:t>
      </w:r>
      <w:r w:rsidR="00B31665" w:rsidRPr="00D40A91">
        <w:rPr>
          <w:rFonts w:ascii="Times New Roman" w:hAnsi="Times New Roman" w:cs="Times New Roman"/>
          <w:strike/>
          <w:color w:val="FF0000"/>
        </w:rPr>
        <w:t>any officers</w:t>
      </w:r>
      <w:r w:rsidR="00B31665" w:rsidRPr="004B3C57">
        <w:rPr>
          <w:rFonts w:ascii="Times New Roman" w:hAnsi="Times New Roman" w:cs="Times New Roman"/>
          <w:strike/>
        </w:rPr>
        <w:t>,</w:t>
      </w:r>
      <w:r w:rsidR="00B31665" w:rsidRPr="00954156">
        <w:rPr>
          <w:rFonts w:ascii="Times New Roman" w:hAnsi="Times New Roman" w:cs="Times New Roman"/>
        </w:rPr>
        <w:t xml:space="preserve"> </w:t>
      </w:r>
      <w:r w:rsidR="004B3C57" w:rsidRPr="00D40A91">
        <w:rPr>
          <w:rFonts w:ascii="Times New Roman" w:hAnsi="Times New Roman" w:cs="Times New Roman"/>
          <w:color w:val="00B0F0"/>
          <w:u w:val="single"/>
        </w:rPr>
        <w:t>advisors</w:t>
      </w:r>
      <w:r w:rsidR="004B3C57" w:rsidRPr="004B3C57">
        <w:rPr>
          <w:rFonts w:ascii="Times New Roman" w:hAnsi="Times New Roman" w:cs="Times New Roman"/>
          <w:u w:val="single"/>
        </w:rPr>
        <w:t>,</w:t>
      </w:r>
      <w:r w:rsidR="004B3C57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the auditor,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managerial staff, other employees, agents and representatives and to allow such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compensation, not inconsistent with these By-Laws, for their services as the Board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shall deem proper.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Default="00DA7426" w:rsidP="00DA7426">
      <w:pPr>
        <w:spacing w:after="0"/>
        <w:ind w:left="720" w:hanging="360"/>
        <w:rPr>
          <w:rFonts w:ascii="Times New Roman" w:hAnsi="Times New Roman" w:cs="Times New Roman"/>
          <w:strike/>
        </w:rPr>
      </w:pPr>
      <w:r w:rsidRPr="00D40A91">
        <w:rPr>
          <w:rFonts w:ascii="Times New Roman" w:hAnsi="Times New Roman" w:cs="Times New Roman"/>
        </w:rPr>
        <w:t>(b)</w:t>
      </w:r>
      <w:r w:rsidRPr="00D40A91">
        <w:rPr>
          <w:rFonts w:ascii="Times New Roman" w:hAnsi="Times New Roman" w:cs="Times New Roman"/>
        </w:rPr>
        <w:tab/>
      </w:r>
      <w:r w:rsidR="00B31665" w:rsidRPr="00D40A91">
        <w:rPr>
          <w:rFonts w:ascii="Times New Roman" w:hAnsi="Times New Roman" w:cs="Times New Roman"/>
          <w:strike/>
          <w:color w:val="FF0000"/>
        </w:rPr>
        <w:t>To allow and pay suitable compensation to the Auditor; but not to allow or pay any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D40A91">
        <w:rPr>
          <w:rFonts w:ascii="Times New Roman" w:hAnsi="Times New Roman" w:cs="Times New Roman"/>
          <w:strike/>
          <w:color w:val="FF0000"/>
        </w:rPr>
        <w:t>compensation in any form to any director, nor to any officer chosen from the Board,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D40A91">
        <w:rPr>
          <w:rFonts w:ascii="Times New Roman" w:hAnsi="Times New Roman" w:cs="Times New Roman"/>
          <w:strike/>
          <w:color w:val="FF0000"/>
        </w:rPr>
        <w:t>nor to any committee chairman or committee member.</w:t>
      </w:r>
    </w:p>
    <w:p w:rsidR="009D3B7E" w:rsidRPr="009D3B7E" w:rsidRDefault="009D3B7E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D3B7E">
        <w:rPr>
          <w:rFonts w:ascii="Times New Roman" w:hAnsi="Times New Roman" w:cs="Times New Roman"/>
        </w:rPr>
        <w:t>[</w:t>
      </w:r>
      <w:r w:rsidRPr="00D40A91">
        <w:rPr>
          <w:rFonts w:ascii="Times New Roman" w:hAnsi="Times New Roman" w:cs="Times New Roman"/>
          <w:highlight w:val="yellow"/>
        </w:rPr>
        <w:t>will draft language to allow for club related reimbursement and other reasonable compensation to past presidents</w:t>
      </w:r>
      <w:r w:rsidRPr="009D3B7E">
        <w:rPr>
          <w:rFonts w:ascii="Times New Roman" w:hAnsi="Times New Roman" w:cs="Times New Roman"/>
        </w:rPr>
        <w:t>]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(c)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prescribe the duties of any officer consistent with these By-Laws.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(d)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 or authorize the appointment of committees as these By-Laws may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authorize, and as the Board shall deem necessary, to </w:t>
      </w:r>
      <w:r w:rsidR="00B31665" w:rsidRPr="009B715D">
        <w:rPr>
          <w:rFonts w:ascii="Times New Roman" w:hAnsi="Times New Roman" w:cs="Times New Roman"/>
          <w:strike/>
          <w:color w:val="FF0000"/>
        </w:rPr>
        <w:t>properly</w:t>
      </w:r>
      <w:r w:rsidR="00B31665" w:rsidRPr="009D3B7E">
        <w:rPr>
          <w:rFonts w:ascii="Times New Roman" w:hAnsi="Times New Roman" w:cs="Times New Roman"/>
          <w:strike/>
        </w:rPr>
        <w:t xml:space="preserve"> </w:t>
      </w:r>
      <w:r w:rsidR="00B31665" w:rsidRPr="00954156">
        <w:rPr>
          <w:rFonts w:ascii="Times New Roman" w:hAnsi="Times New Roman" w:cs="Times New Roman"/>
        </w:rPr>
        <w:t>carry on the activities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of the Club or the conduct of its business or affairs, and to determine their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jurisdiction, duties and powers, provided that all committees shall be subject at all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times to the control of the Board and shall be subject to change at the pleasure of the</w:t>
      </w:r>
      <w:r w:rsidR="006244ED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Board.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(e)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make and enforce written rules and policies not inconsistent with these By-Laws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regulati</w:t>
      </w:r>
      <w:r w:rsidR="000E30A9">
        <w:rPr>
          <w:rFonts w:ascii="Times New Roman" w:hAnsi="Times New Roman" w:cs="Times New Roman"/>
        </w:rPr>
        <w:t xml:space="preserve">ng: </w:t>
      </w:r>
      <w:r w:rsidR="00B31665" w:rsidRPr="00954156">
        <w:rPr>
          <w:rFonts w:ascii="Times New Roman" w:hAnsi="Times New Roman" w:cs="Times New Roman"/>
        </w:rPr>
        <w:t>(1) the operation, finances, affairs and conduct of the Club</w:t>
      </w:r>
      <w:r w:rsidR="009D3B7E" w:rsidRPr="009D3B7E">
        <w:t xml:space="preserve"> </w:t>
      </w:r>
      <w:r w:rsidR="009D3B7E" w:rsidRPr="009B715D">
        <w:rPr>
          <w:rFonts w:ascii="Times New Roman" w:hAnsi="Times New Roman" w:cs="Times New Roman"/>
          <w:color w:val="00B0F0"/>
          <w:u w:val="single"/>
        </w:rPr>
        <w:t>and its facilities</w:t>
      </w:r>
      <w:r w:rsidR="009D3B7E" w:rsidRPr="009D3B7E">
        <w:rPr>
          <w:rFonts w:ascii="Times New Roman" w:hAnsi="Times New Roman" w:cs="Times New Roman"/>
          <w:u w:val="single"/>
        </w:rPr>
        <w:t>;</w:t>
      </w:r>
      <w:r w:rsidR="00B31665" w:rsidRPr="00954156">
        <w:rPr>
          <w:rFonts w:ascii="Times New Roman" w:hAnsi="Times New Roman" w:cs="Times New Roman"/>
        </w:rPr>
        <w:t xml:space="preserve"> (2) the</w:t>
      </w:r>
      <w:r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qualifications, rights and privileges of all classes of membership whether or not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covered by these By-Laws, but not </w:t>
      </w:r>
      <w:r w:rsidR="009D3B7E">
        <w:rPr>
          <w:rFonts w:ascii="Times New Roman" w:hAnsi="Times New Roman" w:cs="Times New Roman"/>
        </w:rPr>
        <w:t xml:space="preserve">inconsistent with these By-Laws; </w:t>
      </w:r>
      <w:r w:rsidR="009D3B7E" w:rsidRPr="009D3B7E">
        <w:rPr>
          <w:rFonts w:ascii="Times New Roman" w:hAnsi="Times New Roman" w:cs="Times New Roman"/>
          <w:u w:val="single"/>
        </w:rPr>
        <w:t>and</w:t>
      </w:r>
      <w:r w:rsidR="00B31665" w:rsidRPr="00954156">
        <w:rPr>
          <w:rFonts w:ascii="Times New Roman" w:hAnsi="Times New Roman" w:cs="Times New Roman"/>
        </w:rPr>
        <w:t xml:space="preserve"> (3) the conduct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and privileges of other persons admitted to any privileges of the Club or within its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precincts</w:t>
      </w:r>
      <w:r w:rsidR="009D3B7E">
        <w:rPr>
          <w:rFonts w:ascii="Times New Roman" w:hAnsi="Times New Roman" w:cs="Times New Roman"/>
        </w:rPr>
        <w:t xml:space="preserve">; </w:t>
      </w:r>
      <w:r w:rsidR="00B31665" w:rsidRPr="009B715D">
        <w:rPr>
          <w:rFonts w:ascii="Times New Roman" w:hAnsi="Times New Roman" w:cs="Times New Roman"/>
          <w:strike/>
          <w:color w:val="FF0000"/>
        </w:rPr>
        <w:t>, and (4) to give effect to such rules and policies of committees as shall meet</w:t>
      </w:r>
      <w:r w:rsidR="004363A0" w:rsidRPr="009B715D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9B715D">
        <w:rPr>
          <w:rFonts w:ascii="Times New Roman" w:hAnsi="Times New Roman" w:cs="Times New Roman"/>
          <w:strike/>
          <w:color w:val="FF0000"/>
        </w:rPr>
        <w:t>with the approval of the Board</w:t>
      </w:r>
      <w:r w:rsidR="00B31665" w:rsidRPr="009D3B7E">
        <w:rPr>
          <w:rFonts w:ascii="Times New Roman" w:hAnsi="Times New Roman" w:cs="Times New Roman"/>
          <w:strike/>
        </w:rPr>
        <w:t>;</w:t>
      </w:r>
      <w:r w:rsidR="00B31665" w:rsidRPr="00954156">
        <w:rPr>
          <w:rFonts w:ascii="Times New Roman" w:hAnsi="Times New Roman" w:cs="Times New Roman"/>
        </w:rPr>
        <w:t xml:space="preserve"> all as the judgement of the Board shall deem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advisable.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(f)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determine and govern all matters affecting discipline, decorum and harmony.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(g)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make and authorize expenditures for any Club purpose not in excess of funds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available, provided that expenditures exceeding </w:t>
      </w:r>
      <w:r w:rsidR="00DC77A7" w:rsidRPr="00FB61DE">
        <w:rPr>
          <w:rFonts w:ascii="Times New Roman" w:hAnsi="Times New Roman" w:cs="Times New Roman"/>
          <w:color w:val="00B0F0"/>
          <w:u w:val="single"/>
        </w:rPr>
        <w:t>One Million Dollars ($1,000,000)</w:t>
      </w:r>
      <w:r w:rsidR="00DC77A7">
        <w:rPr>
          <w:rFonts w:ascii="Times New Roman" w:hAnsi="Times New Roman" w:cs="Times New Roman"/>
        </w:rPr>
        <w:t xml:space="preserve"> </w:t>
      </w:r>
      <w:r w:rsidR="00B31665" w:rsidRPr="00FB61DE">
        <w:rPr>
          <w:rFonts w:ascii="Times New Roman" w:hAnsi="Times New Roman" w:cs="Times New Roman"/>
          <w:strike/>
          <w:color w:val="FF0000"/>
        </w:rPr>
        <w:t>Two Hundred Fifty Thousand</w:t>
      </w:r>
      <w:r w:rsidR="004363A0" w:rsidRPr="00FB61DE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FB61DE">
        <w:rPr>
          <w:rFonts w:ascii="Times New Roman" w:hAnsi="Times New Roman" w:cs="Times New Roman"/>
          <w:strike/>
          <w:color w:val="FF0000"/>
        </w:rPr>
        <w:t>Dollars ($250,000)</w:t>
      </w:r>
      <w:r w:rsidR="00B31665" w:rsidRPr="00954156">
        <w:rPr>
          <w:rFonts w:ascii="Times New Roman" w:hAnsi="Times New Roman" w:cs="Times New Roman"/>
        </w:rPr>
        <w:t xml:space="preserve"> for any one project for the purpose of substantially enlarging or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changing the golf course, or for the purpose of substantial additions, remodeling, or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new construction to buildings and grounds other than the golf course, shall always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require the prior authorization of the voting members.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6244ED" w:rsidRPr="00783C25" w:rsidRDefault="00DA7426" w:rsidP="00DA7426">
      <w:pPr>
        <w:spacing w:after="0"/>
        <w:ind w:left="720" w:hanging="360"/>
        <w:rPr>
          <w:rFonts w:ascii="Times New Roman" w:hAnsi="Times New Roman" w:cs="Times New Roman"/>
          <w:strike/>
          <w:color w:val="FF0000"/>
        </w:rPr>
      </w:pPr>
      <w:r w:rsidRPr="00783C25">
        <w:rPr>
          <w:rFonts w:ascii="Times New Roman" w:hAnsi="Times New Roman" w:cs="Times New Roman"/>
          <w:strike/>
          <w:color w:val="FF0000"/>
        </w:rPr>
        <w:t>(h)</w:t>
      </w:r>
      <w:r w:rsidRPr="00783C25">
        <w:rPr>
          <w:rFonts w:ascii="Times New Roman" w:hAnsi="Times New Roman" w:cs="Times New Roman"/>
          <w:strike/>
          <w:color w:val="FF0000"/>
        </w:rPr>
        <w:tab/>
      </w:r>
      <w:r w:rsidR="00B31665" w:rsidRPr="00783C25">
        <w:rPr>
          <w:rFonts w:ascii="Times New Roman" w:hAnsi="Times New Roman" w:cs="Times New Roman"/>
          <w:strike/>
          <w:color w:val="FF0000"/>
        </w:rPr>
        <w:t>To establish prudent financial guidelines and cash management policy for the Club,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and to negotiate a credit facility with a reputable financial institution or institutions to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allow borrowing for capital replacements and expenditures and operating needs,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provided that any credit facilities exceeding an aggregate One Hundred and Fifty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Thousand Dollars ($150,000) shall be first approved by the voting membership.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Included in the definition of credit facilities are lines of credit, term loans, overdraft</w:t>
      </w:r>
      <w:r w:rsidR="006244ED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facilities, equipment leases, and other similar obligations.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DA7426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(i)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Any issue of bonds or the making of any mortgage, trust deed, sale or lease of any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real property shall always require the prior authorization of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B31665" w:rsidRPr="00954156" w:rsidRDefault="00B31665" w:rsidP="00DA7426">
      <w:pPr>
        <w:spacing w:after="0"/>
        <w:ind w:left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 xml:space="preserve">(See Article </w:t>
      </w:r>
      <w:r w:rsidR="00DC77A7" w:rsidRPr="00783C25">
        <w:rPr>
          <w:rFonts w:ascii="Times New Roman" w:hAnsi="Times New Roman" w:cs="Times New Roman"/>
          <w:color w:val="FF0000"/>
        </w:rPr>
        <w:t>??</w:t>
      </w:r>
      <w:r w:rsidRPr="00954156">
        <w:rPr>
          <w:rFonts w:ascii="Times New Roman" w:hAnsi="Times New Roman" w:cs="Times New Roman"/>
        </w:rPr>
        <w:t xml:space="preserve">, Section </w:t>
      </w:r>
      <w:r w:rsidR="00215FA6" w:rsidRPr="00215FA6">
        <w:rPr>
          <w:rFonts w:ascii="Times New Roman" w:hAnsi="Times New Roman" w:cs="Times New Roman"/>
          <w:color w:val="FF0000"/>
        </w:rPr>
        <w:t>??</w:t>
      </w:r>
      <w:r w:rsidRPr="00954156">
        <w:rPr>
          <w:rFonts w:ascii="Times New Roman" w:hAnsi="Times New Roman" w:cs="Times New Roman"/>
        </w:rPr>
        <w:t>).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(j)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call meetings of the voting membership to consider specified subjects.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(k</w:t>
      </w:r>
      <w:r w:rsidR="00DA7426" w:rsidRPr="00954156">
        <w:rPr>
          <w:rFonts w:ascii="Times New Roman" w:hAnsi="Times New Roman" w:cs="Times New Roman"/>
        </w:rPr>
        <w:t>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To censure, suspend, request and enforce the resignation of or to expel any member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who shall be found guilty of any offense of the character mentioned in Article IX of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these By-Laws and to drop from membership or expel any member for non-payment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any indebtedness to the Club as covered by Article X; and to suspend or withdraw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privileges of the Club from any privileged person admitted thereto under Articles</w:t>
      </w:r>
      <w:r w:rsidR="006244ED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XI of these By-Laws, for like cause.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(l)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 an Executive Committee of the Board composed of the President, First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Vice President, Second Vice President, and immediate Past President, which may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function if necessary during intervals between regular Board meetings. The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Committee shall have no authority other than that delegated to it by the Board.</w:t>
      </w:r>
      <w:r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Meetings shall be convened and chaired by the President. Minutes shall be kept and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reported to the Board at its next meeting.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Quorum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Except as otherwise provided in the By-Laws, a majority of members of the Board of Directors shall</w:t>
      </w:r>
      <w:r w:rsidR="00DA7426" w:rsidRPr="00954156">
        <w:rPr>
          <w:rFonts w:ascii="Times New Roman" w:hAnsi="Times New Roman" w:cs="Times New Roman"/>
        </w:rPr>
        <w:t xml:space="preserve"> c</w:t>
      </w:r>
      <w:r w:rsidRPr="00954156">
        <w:rPr>
          <w:rFonts w:ascii="Times New Roman" w:hAnsi="Times New Roman" w:cs="Times New Roman"/>
        </w:rPr>
        <w:t>onstitute a quorum for the transactions of any business, provided that no action of the Board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be </w:t>
      </w:r>
      <w:r w:rsidR="00DA7426" w:rsidRPr="00954156">
        <w:rPr>
          <w:rFonts w:ascii="Times New Roman" w:hAnsi="Times New Roman" w:cs="Times New Roman"/>
        </w:rPr>
        <w:t>v</w:t>
      </w:r>
      <w:r w:rsidRPr="00954156">
        <w:rPr>
          <w:rFonts w:ascii="Times New Roman" w:hAnsi="Times New Roman" w:cs="Times New Roman"/>
        </w:rPr>
        <w:t>alid unless by concurring vote of not less than a majority of its members.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9.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Board of Directors shall meet regularly once a month at such times and upon such notice as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 shall determine. Special meetings of the Board of Directors may be called by the President at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any time upon such notice as the Board may determine; provided that no action of expulsion shall be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valid unless written notice of such proposed action shall have been mailed to each Director at his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home or business address at least 48 hours before such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10. Removal of a Director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director may be removed from the Board, for cause, and after a hearing, by a vote of two-thirds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remaining members of the Board present at a meeting called for that purpose, provided that no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such </w:t>
      </w:r>
      <w:r w:rsidRPr="00954156">
        <w:rPr>
          <w:rFonts w:ascii="Times New Roman" w:hAnsi="Times New Roman" w:cs="Times New Roman"/>
        </w:rPr>
        <w:lastRenderedPageBreak/>
        <w:t>action shall be valid unless written notice of such proposed action shall have been mailed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each director, at his home or business address, at least 48 hours before such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11. Disqualification of a Director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If any member of the Board of Directors shall at any time cease to be a member of the Club in good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standing, or be absent from the island of Oahu for more than four (4) months without the leave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Board, or miss more than four (4) consecutive regular meetings of the Board without sufficient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reason in the opinion of the Board, or become insolvent, his office as a director shall immediately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become vacant without any action other than to spread such fact upon the minutes of the Board by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order of the Directors.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ELECTION OF DIRECTORS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Nominating Committee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6244ED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least fifty-five (55) days prior to the date of each Annual Meeting of the voting membership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shall appoint (and thereafter fill any vacancy in) a Nominating Committee of five (5)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members of the Club and name one of them as Chairperson thereof. Such Committee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 within five (5) days and, at least forty (40) days before the date of the Annual Meeting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select from the voting members of the Club in good standing the names of at least six (6) candidates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for directors to be voted for at the next ensuing Club election.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Nomination and Posting of Candidates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majority of the Committee shall have power to nominate. The list of names so elected by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known as the regular ticket. A copy thereof shall be signed by the Committee (or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 majority of them) and delivered to the Secretary at least forty (40) days before the date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Annual Meeting, and the Secretary shall promptly post a copy on the Bulletin Board of the Club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send a copy to each voting member 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Other Nominations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twenty-five (25) voting members of the Club in good standing may in writing nominate any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other eligible candidate or candidates provided that, not less than twenty (20) days before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date of the Annual Meeting, such nominations shall be signed by such members and submitted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Secretary for posting.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Voting Procedure: Paper Ballots or Electronic Ballots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voting member may request to vote by either a paper ballot or an electronic ballot.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4363A0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At least ten (10) days and not more than twenty (20) days before the date of the Annual Meeting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Secretary shall send the following material to each voting member of the Club: (1) a notice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containing the date and place of the Annual Meeting, a list of all nominations, and instructions on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how to vote, and (2) a ballot listing all nominations in alphabetical order.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A. Paper Ballots. For those voting members who request to vote by a paper ballot, the material sent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 Secretary shall include a stamped self-addressed envelope with instructions to mail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completed paper ballot to the Club in the envelope with the voting member's signature on the ballot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envelope for voter identification. A ballot must be signed to be valid and counted. In the absence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a signature the ballot shall be voided.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B. Electronic Ballots. The Board shall adopt a process consistent with applicable law and these By-laws for electronic voting. The Board may engage a contractor to process electronic notice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voting. Electronic ballots will be deposited in the locked ballot box and counted by the judges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as set forth in these 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Balloting Required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election of the directors shall be by paper or electronic ballot. The nominees shall be listed in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alphabetical order on the ballot, and no reference shall be made to indicate nomination by the regular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ticket under Section 2 or under Section 3 of this Article. As the ballots are received by the Secretary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from the voting membership the ballots shall be dropped into a locked ballot box in the Club Office,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the name of the voting member checked off the official register of voting members.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</w:t>
      </w:r>
      <w:r w:rsidR="00B31665" w:rsidRPr="00954156">
        <w:rPr>
          <w:rFonts w:ascii="Times New Roman" w:hAnsi="Times New Roman" w:cs="Times New Roman"/>
        </w:rPr>
        <w:t>ection 6. Judges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shall appoint, not later than the day before the Annual Meeting, three (3) judges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from the voting members to conduct the election, one of whom shall be named the judge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charge. On the day of the Annual Meeting the polls shall be opened at the Club at least five (5) hours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prior to the time set to commence the Annual Meeting to accommodate those voting members who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have not mailed in their ballots or voted electronically. As the ballots are received they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deposited in the ballot box and the names of the voting members checked off the official register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members.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Balloting by Absent Member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member entitled to vote may vote without attending the polls or attending the Annual Meeting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mailing in the member’s ballot to the Secretary as provided for in Section 4 of this article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electronically, if available, or by sending in to the Secretary a list of any three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nominated candidates, either signed by the member or enclosed with the member’s signed letter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transmittal. If received by the Secretary prior to the closing of the polls, the list shall serve as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 of such voting member and shall be deposited in the ballot box and checked off the official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voter register if the member has not otherwise voted.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Conduct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The three (3) judges of election shall convene at the Club no later than three (3) hours prior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scheduled opening of the Annual Meeting and shall commence tabulating votes from the ballots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deposited in the ballot box, and at the closing of the polls shall tabulate the remainder of the votes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from the ballots deposited that day. The official register of the voting members, with names checked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off as the ballots were received, shall be referred to by the judges in the vote tabulation to assure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only voting members have voted and that a voting member has voted only once.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9. Determination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After the close of the polls and the tabulation of votes the judges of election shall examine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official register and number of ballots cast, count the votes, and report to the President, in writing,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results of election. Of the candidates nominated, as above provided, the three (3) who receive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highest number of votes shall by the President be declared elected. In case two (2) or more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candidates shall each have received an equal number of votes and all of them cannot be declared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elected as above provided, a ballot shall be taken of those members entitled to vote who are present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 person or proxy at said Annual Meeting (or at the adjournment thereof) as between such equal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candidates, but no others, and as between them the candidate receiving the highest number of votes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then cast shall be declared elected.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XIV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Principal 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principal officers of the Club shall be a President, a First Vice President, a Second Vice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President, a Secretary, and a Treasurer, all of whom shall be appointed by the elected members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of Directors, from their own number, except that the Secretary and Treasurer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appointed from the regular or social membership of the Club. Said principal officers shall serve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one (1) year subject to the provisions of these By-Laws; provided, however, the Secretary and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Treasurer may not be appointed for more than five (5) consecutive one (1) year terms. As soon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practicable after each Annual Meeting of the voting membership, the Board of Directors shall meet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elect from their own number the principal officers herein mentioned.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Other 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may be such other officers and agents of the Club as the Board of Directors may deem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requisite and appoint, all of whom shall serve at the pleasure of the Board.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President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shall be the general executive officer of the Club; and have general supervision over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its operations and affairs, and see to the proper observance and enforcement of all By-Laws, rules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policies of the Club and any action or orders of the Board. The President shall preside at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meetings of the voting membership and of the Board of Directors; with the authority or approval of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majority of the </w:t>
      </w:r>
      <w:r w:rsidRPr="00954156">
        <w:rPr>
          <w:rFonts w:ascii="Times New Roman" w:hAnsi="Times New Roman" w:cs="Times New Roman"/>
        </w:rPr>
        <w:lastRenderedPageBreak/>
        <w:t>Directors the President shall appoint all committees, and make changes therein;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shall call such meetings of the voting membership and of the Board of Directors as are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herein provided for, and such other meetings as shall seem required; and at the Annual Meeting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voting members the President shall render a report upon the general affairs of the Club during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previous year.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Vice Presidents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the absence or disability of the President, the First Vice President shall perform the duties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if unable to do so, such duties shall be performed by the Second Vice President. If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both Vice Presidents shall be absent from any meeting the Secretary shall call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 to order and preside until a temporary Chairman of the meeting shall be chosen. The Vice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Presidents in addition to their duties as directors and principal officers may be appointed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President, with the approval of the Board, to the chairmanship of a principal committee or as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 of such committees; and may be assigned other duties by the President subject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approval of the Board.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Secretary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Secretary shall keep a record of proceedings of all meetings of the voting membership and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 of Directors, and of all other matters confided to the Secretary's care; give all notices required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 By-laws except those required to be given by the Treasurer or others; keep the files and have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general charge of the general correspondence of the Club; maintain and update as required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written rules, policies, and regulations of the Club as approved by the Board of Directors and attend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to such other matters as are required of the Secretary by these By-Laws or as may be directed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Treasurer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Treasurer shall be responsible for: all financial records and accounts of the Club; the receipt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 (with such depository or depositories as shall be named by the Board) of all Club monies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securities or evidences of property; the payment of such accounts and obligations as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approved for payment by the Board or by any authorized committee; the integrity of the annual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financial statement, Auditor relationships, and financial institution relationships including cash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management and any line of credit. The Treasurer shall serve on the Budget and Finance Committee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a voting member. The Treasurer shall perform such other duties as are required of the Treasurer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these By-Laws and as the Board of Directors shall from time to time direct. At the monthly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meetings of the Board of Directors the Treasurer shall review the Club's operational results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compared with budget and shall report on other financial matters as required by the Board. At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Annual Meeting the Treasurer shall submit a written report on the financial condition 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Auditor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Auditor shall not be an officer or director of the Club, but may be a member of the Club,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be appointed by the Board of Directors as soon as practical each year after the Annual Meeting.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Auditor must be a person who is a certified public accountant, or a firm of certified public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accountants. It shall be </w:t>
      </w:r>
      <w:r w:rsidRPr="00954156">
        <w:rPr>
          <w:rFonts w:ascii="Times New Roman" w:hAnsi="Times New Roman" w:cs="Times New Roman"/>
        </w:rPr>
        <w:lastRenderedPageBreak/>
        <w:t>the duty of the Auditor to examine all of the books, accounts, balances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evidences of property of the Club. The Auditor shall submit a written report for the Annual Meeting,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to the Board of Directors whenever required by them. The Auditor shall also perform such other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duties as the Board of Directors may direct.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Signing of Documents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and the Treasurer shall sign all contracts, bonds and other instruments in writing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bind the Club, which shall first have been approved or authorized by the Board of Directors.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Secretary shall sign all Membership Transferable Certificates, if applicable.</w:t>
      </w:r>
    </w:p>
    <w:p w:rsidR="00DA7426" w:rsidRPr="00954156" w:rsidRDefault="00DA7426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ARTICLE XV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COMMITTEES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Principal Committees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shall be eight (8) principal committees, the members of which shall be appointed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with the approval of the Board of Directors, subject to change by the President at any time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like approval by the Board. These Committees shall be: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(1)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The Membership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(2)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House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(3)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Grounds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(4)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Golf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(5)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Budget &amp; Finance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(6)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Structures &amp; Improvement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(7)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Employee Compensation &amp; Benefit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(8)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Long Range Planning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Chair of all Committees shall be appointed by the President with the approval of the Board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Directors. The Budget &amp; Finance Committee (1) shall be comprised of six, including the Treasurer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Club, members each of whom shall serve for five years on a staggered basis (2)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responsible for the preparation and determination of the budget, both operating and capital, for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operations (3) shall set up procedures for the revision (increase or reduction) of the budget as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required and (4) shall set up proper accounting controls so as to give full effect to the budget;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subject however to the approval of the Board of Directors. The Chairman of the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appointed from the elected members of the Board and such Chairman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First Vice President unless otherwise decided by the Board. All other members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Membership Committee shall be appointed from the voting membership of the Club by the President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the approval of the Board. The Chairman of the Structures &amp; Improvement Committee, and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Chairman of the Employee Compensation &amp; Benefits Committee, may be appointed from the regular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 social membership of the Club and they shall not become members of the Board of Directors.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Long Range Planning Committee shall be comprised of at least six members each of whom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serve for three years on a staggered basis. At least four members of the Long Range Planning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retained each year.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2. Executive Committee of the Board of</w:t>
      </w:r>
    </w:p>
    <w:p w:rsidR="00B31665" w:rsidRPr="00954156" w:rsidRDefault="00B31665" w:rsidP="00DA7426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Directors, and Nominating Committee</w:t>
      </w:r>
    </w:p>
    <w:p w:rsidR="00DA7426" w:rsidRPr="00954156" w:rsidRDefault="00DA7426" w:rsidP="00DA7426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See Article XII, Section 7, paragraph (l), and Article XIII, Section 1, respectively.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Other Committees</w:t>
      </w:r>
    </w:p>
    <w:p w:rsidR="00B254F7" w:rsidRPr="00954156" w:rsidRDefault="00B254F7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addition to the eight principal committees, and the Executive Committee and Nominating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Committee, the Board of Directors may authorize other special committees or sub-committees,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may be deemed necessary.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Duties &amp; Powers</w:t>
      </w:r>
    </w:p>
    <w:p w:rsidR="00B254F7" w:rsidRPr="00954156" w:rsidRDefault="00B254F7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number of members, duties, jurisdiction, terms and powers of all Committees shall be such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of Directors shall from time to time determine, consistent with these By-Laws, and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Committees shall at all times and in every respect be subject to the direction and control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Board. Such duties and powers of each Committee shall be documented in writing in committee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descriptions as approved by the Board of Directors. Such descriptions shall be readily available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in its deliberations as well as available to the Committee members concerned, and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include the By-Laws provisions applicable to each Committee, and such other duties and powers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delegated to it by the Board.</w:t>
      </w:r>
      <w:r w:rsidR="008B4611" w:rsidRPr="00954156">
        <w:rPr>
          <w:rFonts w:ascii="Times New Roman" w:hAnsi="Times New Roman" w:cs="Times New Roman"/>
        </w:rPr>
        <w:t xml:space="preserve"> 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of the eight principal committees listed in Section 1 shall be comprised of not less than five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members. To maintain year to year continuity at least two members on each committee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retained to serve another one year term, unless otherwise specified in Article XV, Section 1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MEMBERSHIP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Annual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Regular meetings of the voting membership of the Club shall be held annually during the month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September, at such time and place as the Board of Directors may determine.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Special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Special meetings of the voting membership may be held at any time upon the call of the President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Board of Directors. Special meetings of the voting membership shall be called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whenever requested in writing by any twenty-five (25) voting members.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Notice of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Notice of meetings of the voting membership shall be given by the Secretary by posting on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Bulletin Board of the Club and by sending the same to each voting member, the date of the posting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sending to be not less than ten (10) days prior to the date of such meeting. Special voting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meetings and action by </w:t>
      </w:r>
      <w:r w:rsidRPr="00954156">
        <w:rPr>
          <w:rFonts w:ascii="Times New Roman" w:hAnsi="Times New Roman" w:cs="Times New Roman"/>
        </w:rPr>
        <w:lastRenderedPageBreak/>
        <w:t>paper and electronic voting (Section 9) shall be preceded by an informational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 on the topic to be held within a reasonable time prior to the voting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Business at Special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special meetings of the Club only such business may be considered as was stated in the notice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thereof or which may be germane thereto.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Business at Regular Meetings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regular meetings of the Club any business whatever may be transacted if otherwise in conformity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these 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Quorum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One hundred (100) voting members (including proxies) shall constitute a quorum, provided that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such number at least fifty (50) voting members shall be present in person, which includes a physical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presence and a presence via electronic media technology that allows for simultaneous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communication. Less than a quorum may adjourn over from time to time, without further notice,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until a quorum shall be present.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Voting Rights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voting member shall be entitled to only one vote.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Proxies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voting member in good standing may be represented at any meeting of the voting membership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any other voting member in good standing by a written proxy or power of authority filed with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Secretary. All acts done under such power shall be held to be the personal acts of the voting member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whom such power was given. Unless limited by its terms such authority may continue in effect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until notice of its revocation shall be filed in writing with the Secretary. No person other than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 of the Club in good standing shall be entitled to act as a proxy or attorney for another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member. In elections of directors no person may hold or vote proxies or powers for more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two other voting members.</w:t>
      </w:r>
    </w:p>
    <w:p w:rsidR="00B254F7" w:rsidRPr="00954156" w:rsidRDefault="00B254F7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9. Action by paper or electronic ballot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action that may be taken at a properly called and noticed annual or special meeting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taken by paper and electronic ballot of the voting members entitled to vote in lieu of a meeting,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compliance with state law. The fact that a matter is submitted for approval by paper and electronic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 shall not preclude the club from calling a meeting to coincide with the final date established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for the return of ballots. The board shall establish the procedures for conducting a vote by paper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electronic ballot, provided the procedures comply with these By-Laws and state law. Any paper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electronic ballot shall: (1) set forth each proposed action; and (2) provide an opportunity to vote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 against each proposed action. Approval by paper and electronic ballot shall require that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number of votes cast by ballot equals or exceeds the quorum required to be present at a meeting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authorizing the action and that the number of approvals equals or exceeds the number of votes that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would be required to approve the matter at a meeting at which the total number of votes cast was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same as the number of votes cast by the paper and electronic ballot. All solicitations for votes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paper and electronic ballot shall: (a) indicate the number of responses needed to meet the quorum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requirements; (b) state the percentage of approvals necessary to approve each matter (other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directors); and (c) specify the time which a ballot must be delivered to the Club in order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counted, which time shall not be fewer than three days after the date that the Club delivers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SALE, MORTGAGE, ETC. OF REAL PROPERTY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Voting Necessary to Authorize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business having for its object, either directly or indirectly, the sale, leasing, mortgaging,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exchanging or other disposition of any real property, of the Club, or the sale, assignment, mortgage,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pledge or hypothecation of any lease or contract owned by the Club affecting any real property,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entertained or transacted unless approved by two-thirds of the voting members present and duly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represented.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PROHIBITED ACTIVITIES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Advertising of Membership for Sale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member of the Club shall advertise or post or permit his or her membership to be advertised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posted for sale. Any member violating this Section shall be deemed guilty of conduct prejudicial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best interests of the Club, and may be dealt with in any manner authorized in Article IX of these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By-Laws.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No Gratuities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member or other person admitted to the privilege of the Club shall, under any pretense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whatsoever, give to any employee of the Club any gratuity in any form. In the absence of gratuities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to employees, an </w:t>
      </w:r>
      <w:r w:rsidRPr="00954156">
        <w:rPr>
          <w:rFonts w:ascii="Times New Roman" w:hAnsi="Times New Roman" w:cs="Times New Roman"/>
        </w:rPr>
        <w:lastRenderedPageBreak/>
        <w:t>annual employees' Christmas fund may be established by the Board of Directors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financed, administered, and distributed annually as the Board shall decide.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XIX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NOTICES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Bulletin Board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Bulletin Board shall be provided and maintained at such conspicuous place on the Club premises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the Board of Directors may determine upon which general notices shall be posted as provided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 these By-Laws or as determined by the Board of Directors.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Mail Address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member must in writing notify the Club office of his or her address, and of any changes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address, and by failure to do so shall be deemed to have waived any notice provided to be given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mail. The mailing of important notices, bulletins, etc. to the voting membership, or to all members,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the case may be, shall be the preferred method of communications to the membership, such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mailings to be approved by the President or the Board of Directors, if not authorized by these By-Laws.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Mailing of Notices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Whenever any notice is provided to be given to any member or members of the Club, otherwise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posting on the Bulletin Board, it shall be conclusively deemed to have been given when the same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have been deposited in the United States mail in Honolulu in a sealed envelope with postage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pre-paid, addressed to the member's address as given by the member or shown by the books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Club. If the address of any member is not given or shown on the books of the Club or is for some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reason unknown, it shall be sufficient to mail the same in the above manner addressed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member's last known address, or it may be addressed to the member at the Club.</w:t>
      </w:r>
    </w:p>
    <w:p w:rsidR="00B254F7" w:rsidRPr="00954156" w:rsidRDefault="00B254F7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ARTICLE XX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LIQUIDATION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Distribution Upon Liquidation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Upon any liquidation of the corporation, after the payments of all debts of the Club, its properties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be sold and converted into cash to be applied as follows: (a) to payments of (i) $7,000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redemption of each transferable membership certificate held by a regular and limited regular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member, (ii) $2,000 in redemption of each transferable membership certificate held by a social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 and (iii) $3,000 in redemption of each transferable membership certificate held by a limited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golf member, in each case with payment to be made only with respect to outstanding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certificates; and, thereafter, (b) the remaining cash shall be distributed among the voting members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(regular members and former regular members who have transferred to a social membership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super senior members) and limited regular members, one share for each membership then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outstanding.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XXI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AMENDMENTS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Procedure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These By-Laws may be amended either: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254F7" w:rsidP="00B254F7">
      <w:pPr>
        <w:spacing w:after="0"/>
        <w:ind w:left="900" w:hanging="54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(a)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By the vote of two-thirds of all voting members present or represented at any annual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or special meeting of the voting membership provided notice of the proposed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amendments shall have been given in the notice of the meeting; or</w:t>
      </w:r>
    </w:p>
    <w:p w:rsidR="006244ED" w:rsidRPr="00954156" w:rsidRDefault="006244ED" w:rsidP="00B254F7">
      <w:pPr>
        <w:spacing w:after="0"/>
        <w:ind w:left="900" w:hanging="540"/>
        <w:rPr>
          <w:rFonts w:ascii="Times New Roman" w:hAnsi="Times New Roman" w:cs="Times New Roman"/>
        </w:rPr>
      </w:pPr>
    </w:p>
    <w:p w:rsidR="00B31665" w:rsidRPr="00954156" w:rsidRDefault="00B254F7" w:rsidP="00B254F7">
      <w:pPr>
        <w:spacing w:after="0"/>
        <w:ind w:left="900" w:hanging="54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(b)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By the concurring vote of not less than a majority of the members of the Board of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Directors, with the written consent of not less than one-half (2) of all of the voting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members of the club. No amendment under this subparagraph (b) shall become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effective until such proposed amendment has been mailed to the voting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for their review and vote on or before a specified date and until ten (10) days after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the vote tabulation showing the requisite consent of one-half of the voting members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Limitation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any meeting of the voting membership at which amendments to the By-Laws may be considered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under notice given as provided in paragraph (a) of Section 1 of this Article, any amendment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effected in any By-Laws which shall be germane to the subject matter and not inconsistent with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general intent of the amendment mentioned in the notice.</w:t>
      </w:r>
    </w:p>
    <w:sectPr w:rsidR="00B31665" w:rsidRPr="00954156" w:rsidSect="007B1D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A1" w:rsidRDefault="003C3DA1" w:rsidP="00B31665">
      <w:pPr>
        <w:spacing w:after="0" w:line="240" w:lineRule="auto"/>
      </w:pPr>
      <w:r>
        <w:separator/>
      </w:r>
    </w:p>
  </w:endnote>
  <w:endnote w:type="continuationSeparator" w:id="1">
    <w:p w:rsidR="003C3DA1" w:rsidRDefault="003C3DA1" w:rsidP="00B3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A0" w:rsidRDefault="004363A0">
    <w:pPr>
      <w:pStyle w:val="Footer"/>
    </w:pPr>
    <w:r>
      <w:t>OCC Bylaws</w:t>
    </w:r>
    <w:r w:rsidR="009B6767">
      <w:t xml:space="preserve"> Part 2 v</w:t>
    </w:r>
    <w:r>
      <w:t>202</w:t>
    </w:r>
    <w:r w:rsidR="009B6767">
      <w:t>503</w:t>
    </w:r>
    <w:r w:rsidR="00FA4C7B">
      <w:t>31</w:t>
    </w:r>
    <w:r>
      <w:tab/>
    </w:r>
    <w:sdt>
      <w:sdtPr>
        <w:id w:val="398411502"/>
        <w:docPartObj>
          <w:docPartGallery w:val="Page Numbers (Bottom of Page)"/>
          <w:docPartUnique/>
        </w:docPartObj>
      </w:sdtPr>
      <w:sdtContent>
        <w:fldSimple w:instr=" PAGE   \* MERGEFORMAT ">
          <w:r w:rsidR="00FA4C7B">
            <w:rPr>
              <w:noProof/>
            </w:rPr>
            <w:t>1</w:t>
          </w:r>
        </w:fldSimple>
      </w:sdtContent>
    </w:sdt>
  </w:p>
  <w:p w:rsidR="004363A0" w:rsidRDefault="00436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A1" w:rsidRDefault="003C3DA1" w:rsidP="00B31665">
      <w:pPr>
        <w:spacing w:after="0" w:line="240" w:lineRule="auto"/>
      </w:pPr>
      <w:r>
        <w:separator/>
      </w:r>
    </w:p>
  </w:footnote>
  <w:footnote w:type="continuationSeparator" w:id="1">
    <w:p w:rsidR="003C3DA1" w:rsidRDefault="003C3DA1" w:rsidP="00B3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E2"/>
    <w:rsid w:val="000E30A9"/>
    <w:rsid w:val="000E55B5"/>
    <w:rsid w:val="00215FA6"/>
    <w:rsid w:val="002646C1"/>
    <w:rsid w:val="0034459B"/>
    <w:rsid w:val="00355691"/>
    <w:rsid w:val="003A61AA"/>
    <w:rsid w:val="003C3DA1"/>
    <w:rsid w:val="004363A0"/>
    <w:rsid w:val="00466EA5"/>
    <w:rsid w:val="004B3C57"/>
    <w:rsid w:val="006244ED"/>
    <w:rsid w:val="006812A3"/>
    <w:rsid w:val="006C62A8"/>
    <w:rsid w:val="00783C25"/>
    <w:rsid w:val="007B1D1A"/>
    <w:rsid w:val="008B4611"/>
    <w:rsid w:val="00954156"/>
    <w:rsid w:val="00967DE2"/>
    <w:rsid w:val="00985922"/>
    <w:rsid w:val="0099717C"/>
    <w:rsid w:val="009B6767"/>
    <w:rsid w:val="009B715D"/>
    <w:rsid w:val="009D3B7E"/>
    <w:rsid w:val="009F0730"/>
    <w:rsid w:val="009F64C6"/>
    <w:rsid w:val="00A23A8E"/>
    <w:rsid w:val="00B254F7"/>
    <w:rsid w:val="00B31665"/>
    <w:rsid w:val="00D40A91"/>
    <w:rsid w:val="00D86F14"/>
    <w:rsid w:val="00DA7426"/>
    <w:rsid w:val="00DC77A7"/>
    <w:rsid w:val="00E74E69"/>
    <w:rsid w:val="00F21D5B"/>
    <w:rsid w:val="00FA4C7B"/>
    <w:rsid w:val="00FB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65"/>
  </w:style>
  <w:style w:type="paragraph" w:styleId="Footer">
    <w:name w:val="footer"/>
    <w:basedOn w:val="Normal"/>
    <w:link w:val="FooterChar"/>
    <w:uiPriority w:val="99"/>
    <w:unhideWhenUsed/>
    <w:rsid w:val="00B3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AFCE-924D-49A4-B191-C81CAB6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4932</Words>
  <Characters>28116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2025-03-24T22:24:00Z</cp:lastPrinted>
  <dcterms:created xsi:type="dcterms:W3CDTF">2025-03-31T23:00:00Z</dcterms:created>
  <dcterms:modified xsi:type="dcterms:W3CDTF">2025-03-31T23:00:00Z</dcterms:modified>
</cp:coreProperties>
</file>